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BBF3C" w14:textId="49383CDA" w:rsidR="0022421C" w:rsidRPr="00DD3AAA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68398805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Полное наименование муниципального органа, 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осуществляющего управление в сфере образования </w:t>
      </w:r>
    </w:p>
    <w:p w14:paraId="36F434CB" w14:textId="77777777" w:rsidR="0022421C" w:rsidRPr="00DD3AAA" w:rsidRDefault="0022421C" w:rsidP="004618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AD0931" w14:textId="0348BDFD" w:rsidR="0022421C" w:rsidRPr="00DD3AAA" w:rsidRDefault="0022421C" w:rsidP="004618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DD3AAA">
        <w:rPr>
          <w:rFonts w:ascii="Times New Roman" w:eastAsia="Times New Roman" w:hAnsi="Times New Roman" w:cs="Times New Roman"/>
          <w:bCs/>
          <w:lang w:eastAsia="ru-RU"/>
        </w:rPr>
        <w:t xml:space="preserve">полное наименование образовательной организации Ханты-Мансийского автономного округа </w:t>
      </w:r>
      <w:r w:rsidR="00EB3CAF">
        <w:rPr>
          <w:rFonts w:ascii="Times New Roman" w:eastAsia="Times New Roman" w:hAnsi="Times New Roman" w:cs="Times New Roman"/>
          <w:bCs/>
          <w:lang w:eastAsia="ru-RU"/>
        </w:rPr>
        <w:t>–</w:t>
      </w:r>
      <w:r w:rsidRPr="00DD3AAA">
        <w:rPr>
          <w:rFonts w:ascii="Times New Roman" w:eastAsia="Times New Roman" w:hAnsi="Times New Roman" w:cs="Times New Roman"/>
          <w:bCs/>
          <w:lang w:eastAsia="ru-RU"/>
        </w:rPr>
        <w:t xml:space="preserve"> Югры,</w:t>
      </w:r>
    </w:p>
    <w:p w14:paraId="46468819" w14:textId="77777777" w:rsidR="0022421C" w:rsidRPr="00DD3AAA" w:rsidRDefault="0022421C" w:rsidP="004618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Cs/>
          <w:lang w:eastAsia="ru-RU"/>
        </w:rPr>
        <w:t xml:space="preserve">на базе которой создан Центр методического сопровождения родителей (законных представителей) обучающихся, выбравших форму семейного образования </w:t>
      </w:r>
    </w:p>
    <w:p w14:paraId="1AE0051F" w14:textId="77777777" w:rsidR="0022421C" w:rsidRPr="00DD3AAA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31282B" w14:textId="77777777" w:rsidR="0022421C" w:rsidRPr="00DD3AAA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DEAC0C" w14:textId="77777777" w:rsidR="0022421C" w:rsidRPr="00DD3AAA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7B2B90" w14:textId="77777777" w:rsidR="0022421C" w:rsidRPr="00DD3AAA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432008" w14:textId="77777777" w:rsidR="0022421C" w:rsidRPr="00DD3AAA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230C240" w14:textId="77777777" w:rsidR="0022421C" w:rsidRPr="00DD3AAA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98E7F1" w14:textId="77777777" w:rsidR="0022421C" w:rsidRPr="00DD3AAA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06E875" w14:textId="5D4AEE57" w:rsidR="0022421C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A66C8E" w14:textId="719F4692" w:rsidR="0022421C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6337B8" w14:textId="275D37E1" w:rsidR="0022421C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3588C2" w14:textId="26CC4209" w:rsidR="0022421C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50E18A8" w14:textId="77777777" w:rsidR="0022421C" w:rsidRPr="00DD3AAA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10BD87" w14:textId="09929545" w:rsidR="0022421C" w:rsidRPr="00C87C7A" w:rsidRDefault="004618A5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87C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</w:t>
      </w:r>
    </w:p>
    <w:p w14:paraId="6D43A288" w14:textId="02C3AD94" w:rsidR="0022421C" w:rsidRPr="00C87C7A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87C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деятельности Центра методического сопровождения </w:t>
      </w:r>
      <w:r w:rsidRPr="00C87C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родителей (законных представителей) обучающихся, </w:t>
      </w:r>
      <w:r w:rsidRPr="00C87C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выбравших форму семейного образования</w:t>
      </w:r>
      <w:r w:rsidR="00C87C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созданного на базе общеобразовательной организации Ханты-Мансийского автономного округа – Югры,</w:t>
      </w:r>
      <w:r w:rsidRPr="00C87C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56BF27FA" w14:textId="63CD0B33" w:rsidR="0022421C" w:rsidRPr="00C87C7A" w:rsidRDefault="0022421C" w:rsidP="002242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87C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202</w:t>
      </w:r>
      <w:r w:rsidR="001C75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C87C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-202</w:t>
      </w:r>
      <w:r w:rsidR="001C75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C87C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учебный год </w:t>
      </w:r>
    </w:p>
    <w:p w14:paraId="7E6D834C" w14:textId="77777777" w:rsidR="0022421C" w:rsidRPr="00DD3AAA" w:rsidRDefault="0022421C" w:rsidP="004618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5306E0" w14:textId="77777777" w:rsidR="0022421C" w:rsidRPr="00DD3AAA" w:rsidRDefault="0022421C" w:rsidP="004618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E3B9A69" w14:textId="77777777" w:rsidR="0022421C" w:rsidRPr="00DD3AAA" w:rsidRDefault="0022421C" w:rsidP="004618A5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7F9FA294" w14:textId="77777777" w:rsidR="0022421C" w:rsidRPr="00DD3AAA" w:rsidRDefault="0022421C" w:rsidP="004618A5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2A2D1276" w14:textId="77777777" w:rsidR="0022421C" w:rsidRPr="00DD3AAA" w:rsidRDefault="0022421C" w:rsidP="004618A5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1E29F4BD" w14:textId="77777777" w:rsidR="0022421C" w:rsidRPr="00DD3AAA" w:rsidRDefault="0022421C" w:rsidP="004618A5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4A9EAF28" w14:textId="77777777" w:rsidR="0022421C" w:rsidRPr="00DD3AAA" w:rsidRDefault="0022421C" w:rsidP="004618A5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44B269B9" w14:textId="77777777" w:rsidR="0022421C" w:rsidRPr="00DD3AAA" w:rsidRDefault="0022421C" w:rsidP="004618A5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0B8EB008" w14:textId="77777777" w:rsidR="0022421C" w:rsidRPr="00DD3AAA" w:rsidRDefault="0022421C" w:rsidP="004618A5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7C03E3DE" w14:textId="77777777" w:rsidR="0022421C" w:rsidRPr="00DD3AAA" w:rsidRDefault="0022421C" w:rsidP="004618A5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3C49A7FF" w14:textId="77777777" w:rsidR="0022421C" w:rsidRPr="00DD3AAA" w:rsidRDefault="0022421C" w:rsidP="004618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4"/>
          <w:lang w:eastAsia="ru-RU"/>
        </w:rPr>
      </w:pPr>
    </w:p>
    <w:p w14:paraId="70BEAE49" w14:textId="77777777" w:rsidR="0022421C" w:rsidRPr="00DD3AAA" w:rsidRDefault="0022421C" w:rsidP="004618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4"/>
          <w:lang w:eastAsia="ru-RU"/>
        </w:rPr>
      </w:pPr>
    </w:p>
    <w:p w14:paraId="5E311FC1" w14:textId="064B6D18" w:rsidR="0022421C" w:rsidRDefault="0022421C" w:rsidP="004618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4"/>
          <w:lang w:eastAsia="ru-RU"/>
        </w:rPr>
      </w:pPr>
    </w:p>
    <w:p w14:paraId="16A4F681" w14:textId="519182F6" w:rsidR="004618A5" w:rsidRDefault="004618A5" w:rsidP="004618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4"/>
          <w:lang w:eastAsia="ru-RU"/>
        </w:rPr>
      </w:pPr>
    </w:p>
    <w:p w14:paraId="5659F7E0" w14:textId="5487246A" w:rsidR="004618A5" w:rsidRDefault="004618A5" w:rsidP="004618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4"/>
          <w:lang w:eastAsia="ru-RU"/>
        </w:rPr>
      </w:pPr>
    </w:p>
    <w:p w14:paraId="0556742C" w14:textId="60B3700F" w:rsidR="004618A5" w:rsidRDefault="004618A5" w:rsidP="004618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4"/>
          <w:lang w:eastAsia="ru-RU"/>
        </w:rPr>
      </w:pPr>
    </w:p>
    <w:p w14:paraId="5EDED281" w14:textId="253E7DA6" w:rsidR="004618A5" w:rsidRDefault="004618A5" w:rsidP="004618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4"/>
          <w:lang w:eastAsia="ru-RU"/>
        </w:rPr>
      </w:pPr>
    </w:p>
    <w:p w14:paraId="24BAE480" w14:textId="30DCCC02" w:rsidR="004618A5" w:rsidRDefault="004618A5" w:rsidP="004618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4"/>
          <w:lang w:eastAsia="ru-RU"/>
        </w:rPr>
      </w:pPr>
    </w:p>
    <w:p w14:paraId="375A3519" w14:textId="77777777" w:rsidR="004618A5" w:rsidRPr="00DD3AAA" w:rsidRDefault="004618A5" w:rsidP="004618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0"/>
          <w:sz w:val="28"/>
          <w:szCs w:val="24"/>
          <w:lang w:eastAsia="ru-RU"/>
        </w:rPr>
      </w:pPr>
    </w:p>
    <w:p w14:paraId="1D9C050F" w14:textId="57752A6B" w:rsidR="0022421C" w:rsidRPr="00DD3AAA" w:rsidRDefault="0022421C" w:rsidP="004618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Название населенного пункта</w:t>
      </w:r>
      <w:r w:rsidR="00461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</w:p>
    <w:p w14:paraId="592BDAD0" w14:textId="6EADCD32" w:rsidR="0022421C" w:rsidRDefault="0022421C" w:rsidP="0022421C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22421C" w:rsidSect="009F7059">
          <w:headerReference w:type="default" r:id="rId8"/>
          <w:pgSz w:w="11906" w:h="16838"/>
          <w:pgMar w:top="1134" w:right="567" w:bottom="1134" w:left="1134" w:header="708" w:footer="708" w:gutter="0"/>
          <w:cols w:space="720"/>
          <w:titlePg/>
          <w:docGrid w:linePitch="299"/>
        </w:sectPr>
      </w:pPr>
      <w:r w:rsidRPr="00DD3A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1C75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</w:p>
    <w:p w14:paraId="6D384031" w14:textId="77777777" w:rsidR="009B1895" w:rsidRPr="009B1895" w:rsidRDefault="0022421C" w:rsidP="009B1895">
      <w:pPr>
        <w:keepNext/>
        <w:keepLines/>
        <w:spacing w:after="0" w:line="360" w:lineRule="auto"/>
        <w:jc w:val="center"/>
        <w:rPr>
          <w:b/>
          <w:noProof/>
        </w:rPr>
      </w:pPr>
      <w:bookmarkStart w:id="1" w:name="_GoBack"/>
      <w:r w:rsidRPr="009B1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  <w:bookmarkEnd w:id="1"/>
      <w:r w:rsidR="00423333" w:rsidRPr="009B1895">
        <w:rPr>
          <w:rFonts w:ascii="Times New Roman" w:eastAsia="Times New Roman" w:hAnsi="Times New Roman" w:cs="Times New Roman"/>
          <w:b/>
          <w:color w:val="2F5496"/>
          <w:sz w:val="24"/>
          <w:szCs w:val="24"/>
          <w:lang w:eastAsia="ru-RU"/>
        </w:rPr>
        <w:fldChar w:fldCharType="begin"/>
      </w:r>
      <w:r w:rsidR="00423333" w:rsidRPr="009B1895">
        <w:rPr>
          <w:rFonts w:ascii="Times New Roman" w:eastAsia="Times New Roman" w:hAnsi="Times New Roman" w:cs="Times New Roman"/>
          <w:b/>
          <w:color w:val="2F5496"/>
          <w:sz w:val="24"/>
          <w:szCs w:val="24"/>
          <w:lang w:eastAsia="ru-RU"/>
        </w:rPr>
        <w:instrText xml:space="preserve"> TOC \o "1-3" \h \z \u </w:instrText>
      </w:r>
      <w:r w:rsidR="00423333" w:rsidRPr="009B1895">
        <w:rPr>
          <w:rFonts w:ascii="Times New Roman" w:eastAsia="Times New Roman" w:hAnsi="Times New Roman" w:cs="Times New Roman"/>
          <w:b/>
          <w:color w:val="2F5496"/>
          <w:sz w:val="24"/>
          <w:szCs w:val="24"/>
          <w:lang w:eastAsia="ru-RU"/>
        </w:rPr>
        <w:fldChar w:fldCharType="separate"/>
      </w:r>
    </w:p>
    <w:p w14:paraId="220395E8" w14:textId="2CEBB361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14" w:history="1">
        <w:r w:rsidRPr="009B1895">
          <w:rPr>
            <w:rStyle w:val="aa"/>
            <w:bCs/>
            <w:iCs/>
          </w:rPr>
          <w:t>Перечень сокращений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_Toc195273914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3</w:t>
        </w:r>
        <w:r w:rsidRPr="009B1895">
          <w:rPr>
            <w:webHidden/>
          </w:rPr>
          <w:fldChar w:fldCharType="end"/>
        </w:r>
      </w:hyperlink>
    </w:p>
    <w:p w14:paraId="7E9AB3BA" w14:textId="19D97A65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15" w:history="1">
        <w:r w:rsidRPr="009B1895">
          <w:rPr>
            <w:rStyle w:val="aa"/>
            <w:bCs/>
            <w:iCs/>
          </w:rPr>
          <w:t>I. Общие сведения о Центре методического сопровождения родителей (законных представителей) обучающихся, выбравших форму семейного образования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_Toc195273915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4</w:t>
        </w:r>
        <w:r w:rsidRPr="009B1895">
          <w:rPr>
            <w:webHidden/>
          </w:rPr>
          <w:fldChar w:fldCharType="end"/>
        </w:r>
      </w:hyperlink>
    </w:p>
    <w:p w14:paraId="0FEDED98" w14:textId="14162FC2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16" w:history="1">
        <w:r w:rsidRPr="009B1895">
          <w:rPr>
            <w:rStyle w:val="aa"/>
            <w:lang w:val="en-US"/>
          </w:rPr>
          <w:t>II</w:t>
        </w:r>
        <w:r w:rsidRPr="009B1895">
          <w:rPr>
            <w:rStyle w:val="aa"/>
          </w:rPr>
          <w:t>. Нормативное правовое обеспечение деятельности ЦМСР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_Toc195273916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4</w:t>
        </w:r>
        <w:r w:rsidRPr="009B1895">
          <w:rPr>
            <w:webHidden/>
          </w:rPr>
          <w:fldChar w:fldCharType="end"/>
        </w:r>
      </w:hyperlink>
    </w:p>
    <w:p w14:paraId="35C09FFC" w14:textId="14F739AC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17" w:history="1">
        <w:r w:rsidRPr="009B1895">
          <w:rPr>
            <w:rStyle w:val="aa"/>
            <w:lang w:val="en-US"/>
          </w:rPr>
          <w:t>III</w:t>
        </w:r>
        <w:r w:rsidRPr="009B1895">
          <w:rPr>
            <w:rStyle w:val="aa"/>
          </w:rPr>
          <w:t>. Количественные показатели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_Toc195273917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5</w:t>
        </w:r>
        <w:r w:rsidRPr="009B1895">
          <w:rPr>
            <w:webHidden/>
          </w:rPr>
          <w:fldChar w:fldCharType="end"/>
        </w:r>
      </w:hyperlink>
    </w:p>
    <w:p w14:paraId="39C65021" w14:textId="66DB22BE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18" w:history="1">
        <w:r w:rsidRPr="009B1895">
          <w:rPr>
            <w:rStyle w:val="aa"/>
            <w:lang w:val="en-US"/>
          </w:rPr>
          <w:t>IV</w:t>
        </w:r>
        <w:r w:rsidRPr="009B1895">
          <w:rPr>
            <w:rStyle w:val="aa"/>
          </w:rPr>
          <w:t>. Причины перехода на форму семейного образования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_Toc195273918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5</w:t>
        </w:r>
        <w:r w:rsidRPr="009B1895">
          <w:rPr>
            <w:webHidden/>
          </w:rPr>
          <w:fldChar w:fldCharType="end"/>
        </w:r>
      </w:hyperlink>
    </w:p>
    <w:p w14:paraId="07FCC3B4" w14:textId="529B7AFA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19" w:history="1">
        <w:r w:rsidRPr="009B1895">
          <w:rPr>
            <w:rStyle w:val="aa"/>
            <w:lang w:val="en-US"/>
          </w:rPr>
          <w:t>V</w:t>
        </w:r>
        <w:r w:rsidRPr="009B1895">
          <w:rPr>
            <w:rStyle w:val="aa"/>
          </w:rPr>
          <w:t>. Сведения о специалистах, вовлеченных в систему сопровождения семей, выбравших форму семейного образования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_Toc195273919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6</w:t>
        </w:r>
        <w:r w:rsidRPr="009B1895">
          <w:rPr>
            <w:webHidden/>
          </w:rPr>
          <w:fldChar w:fldCharType="end"/>
        </w:r>
      </w:hyperlink>
    </w:p>
    <w:p w14:paraId="06EC8F56" w14:textId="59233258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20" w:history="1">
        <w:r w:rsidRPr="009B1895">
          <w:rPr>
            <w:rStyle w:val="aa"/>
            <w:lang w:val="en-US"/>
          </w:rPr>
          <w:t>VI</w:t>
        </w:r>
        <w:r w:rsidRPr="009B1895">
          <w:rPr>
            <w:rStyle w:val="aa"/>
          </w:rPr>
          <w:t>. Сопровождение семей/обучающихся, выбравших форму семейного образования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_Toc195273920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6</w:t>
        </w:r>
        <w:r w:rsidRPr="009B1895">
          <w:rPr>
            <w:webHidden/>
          </w:rPr>
          <w:fldChar w:fldCharType="end"/>
        </w:r>
      </w:hyperlink>
    </w:p>
    <w:p w14:paraId="3C437989" w14:textId="548F00DA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21" w:history="1">
        <w:r w:rsidRPr="009B1895">
          <w:rPr>
            <w:rStyle w:val="aa"/>
          </w:rPr>
          <w:t>6.1. Реализация мероприятий по направлениям деятельности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_Toc195273921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6</w:t>
        </w:r>
        <w:r w:rsidRPr="009B1895">
          <w:rPr>
            <w:webHidden/>
          </w:rPr>
          <w:fldChar w:fldCharType="end"/>
        </w:r>
      </w:hyperlink>
    </w:p>
    <w:p w14:paraId="039A4574" w14:textId="63F5E746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22" w:history="1">
        <w:r w:rsidRPr="009B1895">
          <w:rPr>
            <w:rStyle w:val="aa"/>
          </w:rPr>
          <w:t>6.2</w:t>
        </w:r>
        <w:r w:rsidRPr="009B1895">
          <w:rPr>
            <w:rStyle w:val="aa"/>
            <w:lang w:val="en-US"/>
          </w:rPr>
          <w:t>. Просветительская деятельность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_Toc195273922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8</w:t>
        </w:r>
        <w:r w:rsidRPr="009B1895">
          <w:rPr>
            <w:webHidden/>
          </w:rPr>
          <w:fldChar w:fldCharType="end"/>
        </w:r>
      </w:hyperlink>
    </w:p>
    <w:p w14:paraId="50672DF5" w14:textId="7E0455CD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23" w:history="1">
        <w:r w:rsidRPr="009B1895">
          <w:rPr>
            <w:rStyle w:val="aa"/>
            <w:lang w:val="en-US"/>
          </w:rPr>
          <w:t>VII</w:t>
        </w:r>
        <w:r w:rsidRPr="009B1895">
          <w:rPr>
            <w:rStyle w:val="aa"/>
          </w:rPr>
          <w:t>. Качество образования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_Toc195273923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8</w:t>
        </w:r>
        <w:r w:rsidRPr="009B1895">
          <w:rPr>
            <w:webHidden/>
          </w:rPr>
          <w:fldChar w:fldCharType="end"/>
        </w:r>
      </w:hyperlink>
    </w:p>
    <w:p w14:paraId="215B0066" w14:textId="058A4917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24" w:history="1">
        <w:r w:rsidRPr="009B1895">
          <w:rPr>
            <w:rStyle w:val="aa"/>
            <w:rFonts w:eastAsia="Calibri"/>
            <w:lang w:val="en-US"/>
          </w:rPr>
          <w:t>VII</w:t>
        </w:r>
        <w:r w:rsidRPr="009B1895">
          <w:rPr>
            <w:rStyle w:val="aa"/>
            <w:lang w:val="en-US"/>
          </w:rPr>
          <w:t>I</w:t>
        </w:r>
        <w:r w:rsidRPr="009B1895">
          <w:rPr>
            <w:rStyle w:val="aa"/>
          </w:rPr>
          <w:t>. Анализ результатов оказания ЦМРС комплексной помощи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_Toc195273924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8</w:t>
        </w:r>
        <w:r w:rsidRPr="009B1895">
          <w:rPr>
            <w:webHidden/>
          </w:rPr>
          <w:fldChar w:fldCharType="end"/>
        </w:r>
      </w:hyperlink>
    </w:p>
    <w:p w14:paraId="3B2B0E37" w14:textId="231CB22F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25" w:history="1">
        <w:r w:rsidRPr="009B1895">
          <w:rPr>
            <w:rStyle w:val="aa"/>
            <w:rFonts w:eastAsia="Calibri"/>
          </w:rPr>
          <w:t>8.1. Результаты и выводы по итогам проведенного анализа помощи родителям, обеспечивающим получение детьми общего образования в форме семейного образования.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_Toc195273925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8</w:t>
        </w:r>
        <w:r w:rsidRPr="009B1895">
          <w:rPr>
            <w:webHidden/>
          </w:rPr>
          <w:fldChar w:fldCharType="end"/>
        </w:r>
      </w:hyperlink>
    </w:p>
    <w:p w14:paraId="7DCD208E" w14:textId="0D8944AF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26" w:history="1">
        <w:r w:rsidRPr="009B1895">
          <w:rPr>
            <w:rStyle w:val="aa"/>
          </w:rPr>
          <w:t>8.2. Основные риски, затруднения, выявленные в процессе анализа помощи родителям, обеспечивающим получение детьми общего образования в форме семейного образования.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_Toc195273926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9</w:t>
        </w:r>
        <w:r w:rsidRPr="009B1895">
          <w:rPr>
            <w:webHidden/>
          </w:rPr>
          <w:fldChar w:fldCharType="end"/>
        </w:r>
      </w:hyperlink>
    </w:p>
    <w:p w14:paraId="4166D9DA" w14:textId="6D87B98C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27" w:history="1">
        <w:r w:rsidRPr="009B1895">
          <w:rPr>
            <w:rStyle w:val="aa"/>
          </w:rPr>
          <w:t>8.3. Меры, принятые для решения выявленных проблем в процессе анализа помощи родителям, обеспечивающим получение детьми общего образования в форме семейного образования.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_Toc195273927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9</w:t>
        </w:r>
        <w:r w:rsidRPr="009B1895">
          <w:rPr>
            <w:webHidden/>
          </w:rPr>
          <w:fldChar w:fldCharType="end"/>
        </w:r>
      </w:hyperlink>
    </w:p>
    <w:p w14:paraId="21C05A30" w14:textId="3BF201C5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28" w:history="1">
        <w:r w:rsidRPr="009B1895">
          <w:rPr>
            <w:rStyle w:val="aa"/>
            <w:rFonts w:eastAsia="Calibri"/>
            <w:lang w:val="en-US"/>
          </w:rPr>
          <w:t>IX</w:t>
        </w:r>
        <w:r w:rsidRPr="009B1895">
          <w:rPr>
            <w:rStyle w:val="aa"/>
            <w:rFonts w:eastAsia="Calibri"/>
          </w:rPr>
          <w:t xml:space="preserve">. </w:t>
        </w:r>
        <w:r w:rsidRPr="009B1895">
          <w:rPr>
            <w:rStyle w:val="aa"/>
          </w:rPr>
          <w:t>Выводы и предложения по совершенствованию деятельности ЦМРС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_Toc195273928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9</w:t>
        </w:r>
        <w:r w:rsidRPr="009B1895">
          <w:rPr>
            <w:webHidden/>
          </w:rPr>
          <w:fldChar w:fldCharType="end"/>
        </w:r>
      </w:hyperlink>
    </w:p>
    <w:p w14:paraId="6B509CAE" w14:textId="69DB43A4" w:rsidR="009B1895" w:rsidRPr="009B1895" w:rsidRDefault="009B1895">
      <w:pPr>
        <w:pStyle w:val="2"/>
        <w:rPr>
          <w:rFonts w:asciiTheme="minorHAnsi" w:eastAsiaTheme="minorEastAsia" w:hAnsiTheme="minorHAnsi" w:cstheme="minorBidi"/>
          <w:sz w:val="22"/>
          <w:szCs w:val="22"/>
        </w:rPr>
      </w:pPr>
      <w:hyperlink w:anchor="_Toc195273929" w:history="1">
        <w:r w:rsidRPr="009B1895">
          <w:rPr>
            <w:rStyle w:val="aa"/>
          </w:rPr>
          <w:t>Требования к структуре и содержанию отчета</w:t>
        </w:r>
        <w:r w:rsidRPr="009B1895">
          <w:rPr>
            <w:webHidden/>
          </w:rPr>
          <w:tab/>
        </w:r>
        <w:r w:rsidRPr="009B1895">
          <w:rPr>
            <w:webHidden/>
          </w:rPr>
          <w:fldChar w:fldCharType="begin"/>
        </w:r>
        <w:r w:rsidRPr="009B1895">
          <w:rPr>
            <w:webHidden/>
          </w:rPr>
          <w:instrText xml:space="preserve"> PAGEREF _Toc195273929 \h </w:instrText>
        </w:r>
        <w:r w:rsidRPr="009B1895">
          <w:rPr>
            <w:webHidden/>
          </w:rPr>
        </w:r>
        <w:r w:rsidRPr="009B1895">
          <w:rPr>
            <w:webHidden/>
          </w:rPr>
          <w:fldChar w:fldCharType="separate"/>
        </w:r>
        <w:r w:rsidRPr="009B1895">
          <w:rPr>
            <w:webHidden/>
          </w:rPr>
          <w:t>10</w:t>
        </w:r>
        <w:r w:rsidRPr="009B1895">
          <w:rPr>
            <w:webHidden/>
          </w:rPr>
          <w:fldChar w:fldCharType="end"/>
        </w:r>
      </w:hyperlink>
    </w:p>
    <w:p w14:paraId="76D3BDD2" w14:textId="221DBA3D" w:rsidR="00423333" w:rsidRPr="00DD3AAA" w:rsidRDefault="00423333" w:rsidP="000232B2">
      <w:pPr>
        <w:keepNext/>
        <w:keepLine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B1895">
        <w:rPr>
          <w:rFonts w:ascii="Times New Roman" w:eastAsia="Times New Roman" w:hAnsi="Times New Roman" w:cs="Times New Roman"/>
          <w:color w:val="2F5496"/>
          <w:sz w:val="24"/>
          <w:szCs w:val="24"/>
          <w:lang w:eastAsia="ru-RU"/>
        </w:rPr>
        <w:fldChar w:fldCharType="end"/>
      </w:r>
    </w:p>
    <w:p w14:paraId="7C24CC7A" w14:textId="6A84F78E" w:rsidR="0022421C" w:rsidRPr="00DD3AAA" w:rsidRDefault="0022421C" w:rsidP="0022421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pacing w:val="20"/>
          <w:sz w:val="28"/>
          <w:szCs w:val="24"/>
          <w:lang w:eastAsia="ru-RU"/>
        </w:rPr>
        <w:sectPr w:rsidR="0022421C" w:rsidRPr="00DD3AAA">
          <w:pgSz w:w="11906" w:h="16838"/>
          <w:pgMar w:top="1134" w:right="567" w:bottom="1134" w:left="1134" w:header="708" w:footer="708" w:gutter="0"/>
          <w:cols w:space="720"/>
        </w:sectPr>
      </w:pPr>
      <w:r w:rsidRPr="00DD3A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14:paraId="2AC57169" w14:textId="77777777" w:rsidR="0022421C" w:rsidRPr="00DD3AAA" w:rsidRDefault="0022421C" w:rsidP="0022421C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bookmarkStart w:id="2" w:name="_Toc151736872"/>
      <w:bookmarkStart w:id="3" w:name="_Toc155661013"/>
      <w:bookmarkStart w:id="4" w:name="_Toc155672124"/>
      <w:bookmarkStart w:id="5" w:name="_Toc155672883"/>
      <w:bookmarkStart w:id="6" w:name="_Toc155673265"/>
      <w:bookmarkStart w:id="7" w:name="_Toc155674723"/>
      <w:bookmarkStart w:id="8" w:name="_Toc195273914"/>
      <w:r w:rsidRPr="00DD3AA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Перечень сокращений</w:t>
      </w:r>
      <w:bookmarkEnd w:id="2"/>
      <w:bookmarkEnd w:id="3"/>
      <w:bookmarkEnd w:id="4"/>
      <w:bookmarkEnd w:id="5"/>
      <w:bookmarkEnd w:id="6"/>
      <w:bookmarkEnd w:id="7"/>
      <w:bookmarkEnd w:id="8"/>
      <w:r w:rsidRPr="00DD3AA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</w:p>
    <w:tbl>
      <w:tblPr>
        <w:tblStyle w:val="5"/>
        <w:tblW w:w="0" w:type="auto"/>
        <w:tblInd w:w="0" w:type="dxa"/>
        <w:tblLook w:val="04A0" w:firstRow="1" w:lastRow="0" w:firstColumn="1" w:lastColumn="0" w:noHBand="0" w:noVBand="1"/>
      </w:tblPr>
      <w:tblGrid>
        <w:gridCol w:w="1806"/>
        <w:gridCol w:w="8389"/>
      </w:tblGrid>
      <w:tr w:rsidR="0022421C" w:rsidRPr="004618A5" w14:paraId="2A8F2F23" w14:textId="77777777" w:rsidTr="005D6C2E"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CA42E" w14:textId="77777777" w:rsidR="0022421C" w:rsidRPr="004618A5" w:rsidRDefault="0022421C" w:rsidP="005D6C2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18A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Центр методического сопровождения (</w:t>
            </w:r>
            <w:r w:rsidRPr="004618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ЦМСР</w:t>
            </w:r>
            <w:r w:rsidRPr="004618A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36D26" w14:textId="77777777" w:rsidR="0022421C" w:rsidRPr="004618A5" w:rsidRDefault="0022421C" w:rsidP="005D6C2E">
            <w:pPr>
              <w:jc w:val="both"/>
              <w:rPr>
                <w:rFonts w:ascii="Times New Roman" w:eastAsia="Times New Roman" w:hAnsi="Times New Roman"/>
                <w:spacing w:val="20"/>
                <w:sz w:val="24"/>
                <w:szCs w:val="24"/>
                <w:lang w:eastAsia="ru-RU"/>
              </w:rPr>
            </w:pPr>
            <w:r w:rsidRPr="004618A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Центр методического сопровождения родителей (законных представителей) обучающихся, выбравших форму семейного образования</w:t>
            </w:r>
          </w:p>
        </w:tc>
      </w:tr>
      <w:tr w:rsidR="0022421C" w:rsidRPr="004618A5" w14:paraId="3D54B736" w14:textId="77777777" w:rsidTr="005D6C2E"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00D82" w14:textId="77777777" w:rsidR="0022421C" w:rsidRPr="004618A5" w:rsidRDefault="0022421C" w:rsidP="005D6C2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18A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МО</w:t>
            </w:r>
          </w:p>
        </w:tc>
        <w:tc>
          <w:tcPr>
            <w:tcW w:w="8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30C1E" w14:textId="77777777" w:rsidR="0022421C" w:rsidRPr="004618A5" w:rsidRDefault="0022421C" w:rsidP="005D6C2E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18A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Муниципальное образование</w:t>
            </w:r>
          </w:p>
        </w:tc>
      </w:tr>
      <w:tr w:rsidR="0022421C" w:rsidRPr="004618A5" w14:paraId="76A5C221" w14:textId="77777777" w:rsidTr="005D6C2E"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56410" w14:textId="77777777" w:rsidR="0022421C" w:rsidRPr="004618A5" w:rsidRDefault="0022421C" w:rsidP="005D6C2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18A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8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CA4A9" w14:textId="77777777" w:rsidR="0022421C" w:rsidRPr="004618A5" w:rsidRDefault="0022421C" w:rsidP="005D6C2E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618A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</w:tr>
    </w:tbl>
    <w:p w14:paraId="50156AEB" w14:textId="77777777" w:rsidR="0022421C" w:rsidRPr="00DD3AAA" w:rsidRDefault="0022421C" w:rsidP="0022421C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14:paraId="60B387D2" w14:textId="77777777" w:rsidR="0022421C" w:rsidRPr="00DD3AAA" w:rsidRDefault="0022421C" w:rsidP="0022421C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626E63F2" w14:textId="77777777" w:rsidR="0022421C" w:rsidRPr="00DD3AAA" w:rsidRDefault="0022421C" w:rsidP="0022421C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sectPr w:rsidR="0022421C" w:rsidRPr="00DD3AAA">
          <w:pgSz w:w="11906" w:h="16838"/>
          <w:pgMar w:top="1134" w:right="567" w:bottom="1134" w:left="1134" w:header="510" w:footer="708" w:gutter="0"/>
          <w:cols w:space="720"/>
        </w:sectPr>
      </w:pPr>
    </w:p>
    <w:p w14:paraId="3FFD20E4" w14:textId="77777777" w:rsidR="0022421C" w:rsidRPr="00DD3AAA" w:rsidRDefault="0022421C" w:rsidP="004618A5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bookmarkStart w:id="9" w:name="_Toc151736873"/>
      <w:bookmarkStart w:id="10" w:name="_Toc155661014"/>
      <w:bookmarkStart w:id="11" w:name="_Toc155672125"/>
      <w:bookmarkStart w:id="12" w:name="_Toc155672884"/>
      <w:bookmarkStart w:id="13" w:name="_Toc155673266"/>
      <w:bookmarkStart w:id="14" w:name="_Toc155674724"/>
      <w:bookmarkStart w:id="15" w:name="_Toc195273915"/>
      <w:r w:rsidRPr="00DD3AA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I. Общие сведения о Центре методического сопровождения родителей (законных представителей) обучающихся, выбравших форму семейного образования</w:t>
      </w:r>
      <w:bookmarkEnd w:id="9"/>
      <w:bookmarkEnd w:id="10"/>
      <w:bookmarkEnd w:id="11"/>
      <w:bookmarkEnd w:id="12"/>
      <w:bookmarkEnd w:id="13"/>
      <w:bookmarkEnd w:id="14"/>
      <w:bookmarkEnd w:id="15"/>
      <w:r w:rsidRPr="00DD3AA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80"/>
        <w:gridCol w:w="4540"/>
        <w:gridCol w:w="4656"/>
      </w:tblGrid>
      <w:tr w:rsidR="0022421C" w:rsidRPr="00DD3AAA" w14:paraId="51138849" w14:textId="77777777" w:rsidTr="005D6C2E">
        <w:trPr>
          <w:trHeight w:val="31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56A57B2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32C4C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Муниципальное образование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710FC" w14:textId="77777777" w:rsidR="0022421C" w:rsidRPr="00DD3AAA" w:rsidRDefault="0022421C" w:rsidP="005D6C2E">
            <w:pPr>
              <w:spacing w:after="0" w:line="240" w:lineRule="auto"/>
              <w:ind w:hanging="99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2421C" w:rsidRPr="00DD3AAA" w14:paraId="1A3FD724" w14:textId="77777777" w:rsidTr="005D6C2E">
        <w:trPr>
          <w:trHeight w:val="31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0325B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6" w:name="_Hlk151974347"/>
            <w:r w:rsidRPr="00DD3AAA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8C519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Населенный пункт (указать полностью)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E0342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bookmarkEnd w:id="16"/>
      </w:tr>
      <w:tr w:rsidR="0022421C" w:rsidRPr="00DD3AAA" w14:paraId="252B38C4" w14:textId="77777777" w:rsidTr="005D6C2E">
        <w:trPr>
          <w:trHeight w:val="63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4397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6C495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Полное наименование образовательной организации, на базе которой создан ЦМСР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061F8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2421C" w:rsidRPr="00DD3AAA" w14:paraId="07FE1978" w14:textId="77777777" w:rsidTr="005D6C2E">
        <w:trPr>
          <w:trHeight w:val="63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9099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10E572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Место нахождения ЦМСР</w:t>
            </w:r>
          </w:p>
          <w:p w14:paraId="2C3F122B" w14:textId="15D60839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DD3AA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юридический</w:t>
            </w:r>
            <w:r w:rsidR="00915A49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/</w:t>
            </w:r>
            <w:r w:rsidR="009156D2" w:rsidRPr="00DD3AA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фактический</w:t>
            </w:r>
            <w:r w:rsidRPr="00DD3AA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адрес</w:t>
            </w: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8C79A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2421C" w:rsidRPr="00DD3AAA" w14:paraId="4C63AFAC" w14:textId="77777777" w:rsidTr="005D6C2E">
        <w:trPr>
          <w:trHeight w:val="6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80342" w14:textId="31C5A274" w:rsidR="0022421C" w:rsidRPr="00DD3AAA" w:rsidRDefault="009156D2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22421C" w:rsidRPr="00DD3AA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1CCCC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Адрес официального сайта образовательной организации, на базе которой создан ЦМСР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A9570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2421C" w:rsidRPr="00DD3AAA" w14:paraId="21535022" w14:textId="77777777" w:rsidTr="005D6C2E">
        <w:trPr>
          <w:trHeight w:val="66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725FD" w14:textId="48D09CBB" w:rsidR="0022421C" w:rsidRPr="00DD3AAA" w:rsidRDefault="009156D2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22421C" w:rsidRPr="00DD3AA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591FD8" w14:textId="77777777" w:rsidR="0022421C" w:rsidRPr="00DD3AAA" w:rsidRDefault="0022421C" w:rsidP="005D6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 xml:space="preserve">Ф.И.О., должность ответственного лица, сотрудника ЦМСР, курирующего деятельность ЦМСР 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77F81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421C" w:rsidRPr="00DD3AAA" w14:paraId="4087C3FA" w14:textId="77777777" w:rsidTr="005D6C2E">
        <w:trPr>
          <w:trHeight w:val="63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435DAC8" w14:textId="234FF1D8" w:rsidR="0022421C" w:rsidRPr="00DD3AAA" w:rsidRDefault="009156D2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22421C" w:rsidRPr="00DD3AA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6E77F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Электронная почта сотрудника ЦМСР, курирующего деятельность ЦМСР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BDFDC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2421C" w:rsidRPr="00DD3AAA" w14:paraId="6AF7043D" w14:textId="77777777" w:rsidTr="005D6C2E">
        <w:trPr>
          <w:trHeight w:val="63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2B7B" w14:textId="3A290BAE" w:rsidR="0022421C" w:rsidRPr="00DD3AAA" w:rsidRDefault="009156D2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22421C" w:rsidRPr="00DD3AA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6EE978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Номер телефона сотрудника ЦМСР, курирующего деятельность ЦМСР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F8DFD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2421C" w:rsidRPr="00DD3AAA" w14:paraId="3F0ADC21" w14:textId="77777777" w:rsidTr="005D6C2E">
        <w:trPr>
          <w:trHeight w:val="63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A967E" w14:textId="3CDDEAA8" w:rsidR="0022421C" w:rsidRPr="00DD3AAA" w:rsidRDefault="009156D2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22421C" w:rsidRPr="00DD3AA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C1CD8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Ф.И.О. лица, ответственного за заполнение отчетной формы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8B3F5D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2421C" w:rsidRPr="00DD3AAA" w14:paraId="35214D78" w14:textId="77777777" w:rsidTr="005D6C2E">
        <w:trPr>
          <w:trHeight w:val="63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B5E2" w14:textId="02D5DF52" w:rsidR="0022421C" w:rsidRPr="00DD3AAA" w:rsidRDefault="009156D2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D550D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Электронная почта и контактные телефоны лица, ответственного за заполнение отчетной формы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4A52B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421C" w:rsidRPr="00DD3AAA" w14:paraId="1A291DCC" w14:textId="77777777" w:rsidTr="005D6C2E">
        <w:trPr>
          <w:trHeight w:val="63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5CF2E" w14:textId="27B8745B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9156D2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A08B4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 xml:space="preserve">Ссылка на страницу ЦМСР, созданную на официальном сайте ОО  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CB7EF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421C" w:rsidRPr="00DD3AAA" w14:paraId="4C5B1ED1" w14:textId="77777777" w:rsidTr="005D6C2E">
        <w:trPr>
          <w:trHeight w:val="63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EA03" w14:textId="48EA490A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9156D2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632D4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D3AAA">
              <w:rPr>
                <w:rFonts w:ascii="Times New Roman" w:eastAsia="Times New Roman" w:hAnsi="Times New Roman" w:cs="Times New Roman"/>
                <w:color w:val="000000"/>
              </w:rPr>
              <w:t>Ссылка на отчет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8E2A2" w14:textId="77777777" w:rsidR="0022421C" w:rsidRPr="00DD3AAA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1C4FE36" w14:textId="2B89E81B" w:rsidR="009156D2" w:rsidRDefault="0022421C" w:rsidP="009156D2">
      <w:pPr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17" w:name="_Toc151736874"/>
      <w:bookmarkStart w:id="18" w:name="_Toc155661015"/>
      <w:bookmarkStart w:id="19" w:name="_Toc155672126"/>
      <w:bookmarkStart w:id="20" w:name="_Toc155672885"/>
      <w:bookmarkStart w:id="21" w:name="_Toc155673267"/>
      <w:bookmarkStart w:id="22" w:name="_Toc155674725"/>
      <w:bookmarkStart w:id="23" w:name="_Toc195273916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II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. </w:t>
      </w:r>
      <w:bookmarkStart w:id="24" w:name="_Hlk151974775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Нормативное правовое обеспечение деятельности ЦМСР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14:paraId="5EBA1A15" w14:textId="5F00EE5B" w:rsidR="0022421C" w:rsidRPr="00423333" w:rsidRDefault="009E08A6" w:rsidP="0042333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23333">
        <w:rPr>
          <w:rFonts w:ascii="Times New Roman" w:hAnsi="Times New Roman" w:cs="Times New Roman"/>
          <w:b/>
          <w:i/>
          <w:sz w:val="24"/>
          <w:szCs w:val="24"/>
        </w:rPr>
        <w:t>за отчетный период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3111"/>
        <w:gridCol w:w="3107"/>
        <w:gridCol w:w="2540"/>
      </w:tblGrid>
      <w:tr w:rsidR="0022421C" w:rsidRPr="00DD3AAA" w14:paraId="5187BF6C" w14:textId="77777777" w:rsidTr="005D6C2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E1DA0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3AAA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7AEF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D3AAA">
              <w:rPr>
                <w:rFonts w:ascii="Times New Roman" w:eastAsia="Times New Roman" w:hAnsi="Times New Roman" w:cs="Times New Roman"/>
              </w:rPr>
              <w:t xml:space="preserve">Наименование нормативного правового акта  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00DC0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</w:rPr>
            </w:pPr>
            <w:r w:rsidRPr="00DD3AAA">
              <w:rPr>
                <w:rFonts w:ascii="Times New Roman" w:eastAsia="Times New Roman" w:hAnsi="Times New Roman" w:cs="Times New Roman"/>
              </w:rPr>
              <w:t>Краткое обоснование применения нормативного правового акта в рамках осуществления деятельности ЦМСР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C39F1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</w:rPr>
            </w:pPr>
            <w:r w:rsidRPr="00DD3AAA">
              <w:rPr>
                <w:rFonts w:ascii="Times New Roman" w:eastAsia="Times New Roman" w:hAnsi="Times New Roman" w:cs="Times New Roman"/>
              </w:rPr>
              <w:t>Ссылка на размещение документа</w:t>
            </w:r>
          </w:p>
        </w:tc>
      </w:tr>
      <w:tr w:rsidR="0022421C" w:rsidRPr="00DD3AAA" w14:paraId="669F4592" w14:textId="77777777" w:rsidTr="005D6C2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C76939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01CAB7E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6EBB6F2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D64844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22421C" w:rsidRPr="00DD3AAA" w14:paraId="47B8CB1C" w14:textId="77777777" w:rsidTr="005D6C2E">
        <w:trPr>
          <w:jc w:val="center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73CEF66" w14:textId="77777777" w:rsidR="0022421C" w:rsidRPr="00DD3AAA" w:rsidRDefault="0022421C" w:rsidP="005D6C2E">
            <w:pPr>
              <w:spacing w:after="0" w:line="240" w:lineRule="auto"/>
              <w:ind w:hanging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уровень</w:t>
            </w:r>
          </w:p>
        </w:tc>
      </w:tr>
      <w:tr w:rsidR="0022421C" w:rsidRPr="00DD3AAA" w14:paraId="62BA8A6E" w14:textId="77777777" w:rsidTr="005D6C2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54CDB6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47F1C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D0D4B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3D1F5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421C" w:rsidRPr="00DD3AAA" w14:paraId="22F9D5A0" w14:textId="77777777" w:rsidTr="005D6C2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5D837E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A30F9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57CC6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09A3D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421C" w:rsidRPr="00DD3AAA" w14:paraId="4170635C" w14:textId="77777777" w:rsidTr="005D6C2E">
        <w:trPr>
          <w:jc w:val="center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5852F31" w14:textId="77777777" w:rsidR="0022421C" w:rsidRPr="00DD3AAA" w:rsidRDefault="0022421C" w:rsidP="005D6C2E">
            <w:pPr>
              <w:spacing w:after="0" w:line="240" w:lineRule="auto"/>
              <w:ind w:hanging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Региональный уровень</w:t>
            </w:r>
          </w:p>
        </w:tc>
      </w:tr>
      <w:tr w:rsidR="0022421C" w:rsidRPr="00DD3AAA" w14:paraId="23F3187A" w14:textId="77777777" w:rsidTr="005D6C2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A0A43B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91CD0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325F0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341E1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421C" w:rsidRPr="00DD3AAA" w14:paraId="0A73AAA0" w14:textId="77777777" w:rsidTr="005D6C2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FEBB97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F5D55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C58AE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2B3AD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421C" w:rsidRPr="00DD3AAA" w14:paraId="5732673B" w14:textId="77777777" w:rsidTr="005D6C2E">
        <w:trPr>
          <w:jc w:val="center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2656723" w14:textId="77777777" w:rsidR="0022421C" w:rsidRPr="00DD3AAA" w:rsidRDefault="0022421C" w:rsidP="005D6C2E">
            <w:pPr>
              <w:spacing w:after="0" w:line="240" w:lineRule="auto"/>
              <w:ind w:hanging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Муниципальный уровень</w:t>
            </w:r>
          </w:p>
        </w:tc>
      </w:tr>
      <w:tr w:rsidR="0022421C" w:rsidRPr="00DD3AAA" w14:paraId="309752B2" w14:textId="77777777" w:rsidTr="005D6C2E">
        <w:trPr>
          <w:jc w:val="center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AF2125" w14:textId="77777777" w:rsidR="0022421C" w:rsidRPr="00651D8B" w:rsidRDefault="0022421C" w:rsidP="005D6C2E">
            <w:pPr>
              <w:spacing w:after="0" w:line="240" w:lineRule="auto"/>
              <w:ind w:hanging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1D8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Разработанные нормативные правовые акты</w:t>
            </w:r>
          </w:p>
        </w:tc>
      </w:tr>
      <w:tr w:rsidR="0022421C" w:rsidRPr="00DD3AAA" w14:paraId="4788751F" w14:textId="77777777" w:rsidTr="005D6C2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4C50BB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1D625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13CD5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786B9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421C" w:rsidRPr="00DD3AAA" w14:paraId="034E4FD5" w14:textId="77777777" w:rsidTr="005D6C2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02014C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8B50C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6718A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E8F5B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421C" w:rsidRPr="00DD3AAA" w14:paraId="73E82D41" w14:textId="77777777" w:rsidTr="005D6C2E">
        <w:trPr>
          <w:jc w:val="center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E595393" w14:textId="77777777" w:rsidR="0022421C" w:rsidRPr="00DD3AAA" w:rsidRDefault="0022421C" w:rsidP="005D6C2E">
            <w:pPr>
              <w:spacing w:after="0" w:line="240" w:lineRule="auto"/>
              <w:ind w:hanging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Институциональный уровень</w:t>
            </w:r>
          </w:p>
        </w:tc>
      </w:tr>
      <w:tr w:rsidR="0022421C" w:rsidRPr="00DD3AAA" w14:paraId="50AD99EA" w14:textId="77777777" w:rsidTr="005D6C2E">
        <w:trPr>
          <w:jc w:val="center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1D1B50" w14:textId="77777777" w:rsidR="0022421C" w:rsidRPr="00DD3AAA" w:rsidRDefault="0022421C" w:rsidP="005D6C2E">
            <w:pPr>
              <w:spacing w:after="0" w:line="240" w:lineRule="auto"/>
              <w:ind w:hanging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1D8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Разработанные нормативные правовые акты</w:t>
            </w:r>
          </w:p>
        </w:tc>
      </w:tr>
      <w:tr w:rsidR="0022421C" w:rsidRPr="00DD3AAA" w14:paraId="3E0C5ED4" w14:textId="77777777" w:rsidTr="005D6C2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F67549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E2BBD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0D0AC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21640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421C" w:rsidRPr="00DD3AAA" w14:paraId="6A66FA99" w14:textId="77777777" w:rsidTr="005D6C2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9ED316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3AA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4FEA9" w14:textId="77777777" w:rsidR="0022421C" w:rsidRPr="00DD3AAA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A630D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6B267" w14:textId="77777777" w:rsidR="0022421C" w:rsidRPr="00DD3AAA" w:rsidRDefault="0022421C" w:rsidP="005D6C2E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BA8AFFA" w14:textId="77777777" w:rsidR="0022421C" w:rsidRPr="00DD3AAA" w:rsidRDefault="0022421C" w:rsidP="004618A5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таблице указываются названия и обоснование применения нормативных актов, в т.ч. разработанных за отчетный период. </w:t>
      </w:r>
    </w:p>
    <w:p w14:paraId="6173CEFA" w14:textId="77777777" w:rsidR="0022421C" w:rsidRPr="00DD3AAA" w:rsidRDefault="0022421C" w:rsidP="004618A5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Все документы, указанные в разделе 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II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отчета:</w:t>
      </w:r>
    </w:p>
    <w:p w14:paraId="32D83FC3" w14:textId="0272B2A5" w:rsidR="0022421C" w:rsidRPr="00DD3AAA" w:rsidRDefault="008D6CDE" w:rsidP="004618A5">
      <w:p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="0022421C"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располагаются по уровням (федеральный, региональный, муниципальный, институциональный), в хронологическом порядке, с указанием выходных данных;</w:t>
      </w:r>
    </w:p>
    <w:p w14:paraId="2D12E7BE" w14:textId="6CF0DA54" w:rsidR="0022421C" w:rsidRDefault="008D6CDE" w:rsidP="004618A5">
      <w:p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</w:rPr>
      </w:pPr>
      <w:bookmarkStart w:id="25" w:name="_Hlk168066566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="0022421C"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размещ</w:t>
      </w:r>
      <w:r w:rsidR="008F26B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аются</w:t>
      </w:r>
      <w:r w:rsidR="0022421C"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bookmarkEnd w:id="25"/>
      <w:r w:rsidR="0022421C"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странице «Семейное образование» официального сайта образовательной организации, на базе которой создан Центр методического сопровождения</w:t>
      </w:r>
      <w:r w:rsidR="0022421C" w:rsidRPr="00DD3AAA">
        <w:rPr>
          <w:rFonts w:ascii="Times New Roman" w:eastAsia="Calibri" w:hAnsi="Times New Roman" w:cs="Times New Roman"/>
          <w:i/>
          <w:sz w:val="24"/>
        </w:rPr>
        <w:t>.</w:t>
      </w:r>
    </w:p>
    <w:p w14:paraId="2ECA16FA" w14:textId="77777777" w:rsidR="0022421C" w:rsidRPr="00DD3AAA" w:rsidRDefault="0022421C" w:rsidP="0022421C">
      <w:pPr>
        <w:spacing w:before="120" w:after="120" w:line="240" w:lineRule="auto"/>
        <w:ind w:firstLine="709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26" w:name="_Toc151736875"/>
      <w:bookmarkStart w:id="27" w:name="_Toc155661016"/>
      <w:bookmarkStart w:id="28" w:name="_Toc155672127"/>
      <w:bookmarkStart w:id="29" w:name="_Toc155672886"/>
      <w:bookmarkStart w:id="30" w:name="_Toc155673268"/>
      <w:bookmarkStart w:id="31" w:name="_Toc155674726"/>
      <w:bookmarkStart w:id="32" w:name="_Hlk168066633"/>
      <w:bookmarkStart w:id="33" w:name="_Toc195273917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III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Количественные показатели</w:t>
      </w:r>
      <w:bookmarkEnd w:id="26"/>
      <w:bookmarkEnd w:id="27"/>
      <w:bookmarkEnd w:id="28"/>
      <w:bookmarkEnd w:id="29"/>
      <w:bookmarkEnd w:id="30"/>
      <w:bookmarkEnd w:id="31"/>
      <w:r>
        <w:rPr>
          <w:rStyle w:val="a5"/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footnoteReference w:id="1"/>
      </w:r>
      <w:bookmarkEnd w:id="33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bookmarkEnd w:id="32"/>
    <w:p w14:paraId="19E04299" w14:textId="77777777" w:rsidR="0022421C" w:rsidRPr="004618A5" w:rsidRDefault="0022421C" w:rsidP="004618A5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18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настоящем разделе содержится информация, характеризующая количественный состав </w:t>
      </w:r>
      <w:bookmarkStart w:id="35" w:name="_Hlk168066817"/>
      <w:r w:rsidRPr="004618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обучающихся:</w:t>
      </w:r>
    </w:p>
    <w:p w14:paraId="4B67AFE3" w14:textId="5C1B7914" w:rsidR="0022421C" w:rsidRPr="004618A5" w:rsidRDefault="0022421C" w:rsidP="004618A5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618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Выбравших форму семейного образования:</w:t>
      </w:r>
    </w:p>
    <w:p w14:paraId="63D37C2B" w14:textId="0C37F048" w:rsidR="0022421C" w:rsidRPr="004618A5" w:rsidRDefault="0022421C" w:rsidP="004618A5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36" w:name="_Hlk151975007"/>
      <w:r w:rsidRPr="004618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общее количество семей, выбравших для своего ребенка форму семейного образования; </w:t>
      </w:r>
    </w:p>
    <w:p w14:paraId="434F5C41" w14:textId="62DE36F4" w:rsidR="0022421C" w:rsidRPr="004618A5" w:rsidRDefault="0022421C" w:rsidP="004618A5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18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общее количество обучающихся в ОО, в том числе обучающихся с ОВЗ, инвалидностью (процентное соотношение);</w:t>
      </w:r>
    </w:p>
    <w:p w14:paraId="56931343" w14:textId="4D05073F" w:rsidR="0022421C" w:rsidRPr="004618A5" w:rsidRDefault="0022421C" w:rsidP="004618A5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18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общее количество детей (без учета обучающихся с ограниченными возможностями здоровья и умственной отсталостью (интеллектуальными нарушениями), переведенных на форму семейного образования;</w:t>
      </w:r>
    </w:p>
    <w:p w14:paraId="6356CF86" w14:textId="2C29C8EA" w:rsidR="0022421C" w:rsidRPr="004618A5" w:rsidRDefault="0022421C" w:rsidP="004618A5">
      <w:pPr>
        <w:pStyle w:val="ab"/>
        <w:numPr>
          <w:ilvl w:val="0"/>
          <w:numId w:val="6"/>
        </w:numPr>
        <w:tabs>
          <w:tab w:val="left" w:pos="993"/>
          <w:tab w:val="left" w:pos="1168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18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общее количество детей с ограниченными возможностями здоровья (без учета обучающихся с умственной отсталостью (интеллектуальными нарушениями), переведенных на форму семейного образования;</w:t>
      </w:r>
    </w:p>
    <w:p w14:paraId="14642DE3" w14:textId="552F075B" w:rsidR="0022421C" w:rsidRPr="004618A5" w:rsidRDefault="0022421C" w:rsidP="004618A5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18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общее количество детей с умственной отсталостью (интеллектуальными нарушениями), переведенных на форму семейного образования; </w:t>
      </w:r>
    </w:p>
    <w:p w14:paraId="624107A6" w14:textId="39390718" w:rsidR="0022421C" w:rsidRPr="004618A5" w:rsidRDefault="0022421C" w:rsidP="004618A5">
      <w:pPr>
        <w:pStyle w:val="ab"/>
        <w:numPr>
          <w:ilvl w:val="0"/>
          <w:numId w:val="6"/>
        </w:numPr>
        <w:tabs>
          <w:tab w:val="left" w:pos="993"/>
          <w:tab w:val="left" w:pos="131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18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количество детей, вернувшихся с формы семейного образования на очную (очно-заочную, заочную) форму обучения.</w:t>
      </w:r>
    </w:p>
    <w:p w14:paraId="73CF4F42" w14:textId="426E1017" w:rsidR="0022421C" w:rsidRPr="004618A5" w:rsidRDefault="0022421C" w:rsidP="004618A5">
      <w:pPr>
        <w:pStyle w:val="ab"/>
        <w:numPr>
          <w:ilvl w:val="0"/>
          <w:numId w:val="6"/>
        </w:numPr>
        <w:tabs>
          <w:tab w:val="left" w:pos="993"/>
          <w:tab w:val="left" w:pos="131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618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Имеющих академическую задолженность</w:t>
      </w:r>
    </w:p>
    <w:p w14:paraId="73207CA7" w14:textId="77777777" w:rsidR="0022421C" w:rsidRPr="004618A5" w:rsidRDefault="0022421C" w:rsidP="004618A5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18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общее количество детей, переведенных на форму семейного образования и имеющих академическую задолженность по итогам промежуточной аттестации (без учета детей с ограниченными возможностями здоровья и умственной отсталостью (интеллектуальными нарушениями);</w:t>
      </w:r>
    </w:p>
    <w:p w14:paraId="405AFF3D" w14:textId="77777777" w:rsidR="0022421C" w:rsidRPr="004618A5" w:rsidRDefault="0022421C" w:rsidP="004618A5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18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общее количество детей с ограниченными возможностями здоровья, переведенных на форму семейного образования и имеющих академическую задолженность по итогам промежуточной аттестации (без учета обучающихся с умственной отсталостью (интеллектуальными нарушениями);</w:t>
      </w:r>
    </w:p>
    <w:p w14:paraId="7DFEA8A3" w14:textId="77777777" w:rsidR="0022421C" w:rsidRPr="004618A5" w:rsidRDefault="0022421C" w:rsidP="004618A5">
      <w:pPr>
        <w:pStyle w:val="ab"/>
        <w:numPr>
          <w:ilvl w:val="0"/>
          <w:numId w:val="6"/>
        </w:numPr>
        <w:tabs>
          <w:tab w:val="left" w:pos="709"/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18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общее количество детей с умственной отсталостью (интеллектуальными нарушениями), переведенных на форму семейного образования и имеющих академическую задолженность по итогам промежуточной аттестации;</w:t>
      </w:r>
    </w:p>
    <w:p w14:paraId="2D98817B" w14:textId="77777777" w:rsidR="0022421C" w:rsidRPr="004618A5" w:rsidRDefault="0022421C" w:rsidP="004618A5">
      <w:pPr>
        <w:pStyle w:val="ab"/>
        <w:numPr>
          <w:ilvl w:val="0"/>
          <w:numId w:val="6"/>
        </w:numPr>
        <w:tabs>
          <w:tab w:val="left" w:pos="709"/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18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причины академической задолженности по итогам промежуточной аттестации.</w:t>
      </w:r>
    </w:p>
    <w:p w14:paraId="4EAC26B9" w14:textId="77777777" w:rsidR="0022421C" w:rsidRPr="00DD3AAA" w:rsidRDefault="0022421C" w:rsidP="008D6CDE">
      <w:pPr>
        <w:tabs>
          <w:tab w:val="left" w:pos="709"/>
        </w:tabs>
        <w:spacing w:before="120" w:after="12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37" w:name="_Toc155661017"/>
      <w:bookmarkStart w:id="38" w:name="_Toc155672128"/>
      <w:bookmarkStart w:id="39" w:name="_Toc155672887"/>
      <w:bookmarkStart w:id="40" w:name="_Toc155673269"/>
      <w:bookmarkStart w:id="41" w:name="_Toc155674727"/>
      <w:bookmarkStart w:id="42" w:name="_Toc151736876"/>
      <w:bookmarkStart w:id="43" w:name="_Toc195273918"/>
      <w:bookmarkEnd w:id="35"/>
      <w:bookmarkEnd w:id="36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IV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Причины перехода на форму семейного образования</w:t>
      </w:r>
      <w:bookmarkEnd w:id="43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bookmarkEnd w:id="37"/>
      <w:bookmarkEnd w:id="38"/>
      <w:bookmarkEnd w:id="39"/>
      <w:bookmarkEnd w:id="40"/>
      <w:bookmarkEnd w:id="41"/>
      <w:bookmarkEnd w:id="42"/>
    </w:p>
    <w:p w14:paraId="3D565548" w14:textId="36BC575F" w:rsidR="0022421C" w:rsidRPr="00DD3AAA" w:rsidRDefault="0022421C" w:rsidP="004618A5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В настоящем разделе содержится информация о причинах выбора формы семейного образования с указанием процента от общего количества обучающихся, </w:t>
      </w:r>
      <w:r w:rsidR="00BD4985"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переведен</w:t>
      </w:r>
      <w:r w:rsidR="00BD49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</w:t>
      </w:r>
      <w:r w:rsidR="00BD4985"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="00BD49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</w:t>
      </w:r>
      <w:r w:rsidR="00BD4985"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форму семейного образования.</w:t>
      </w:r>
    </w:p>
    <w:p w14:paraId="34128F56" w14:textId="7923FE68" w:rsidR="0022421C" w:rsidRPr="00DD3AAA" w:rsidRDefault="0022421C" w:rsidP="008D6CDE">
      <w:pPr>
        <w:tabs>
          <w:tab w:val="left" w:pos="709"/>
        </w:tabs>
        <w:spacing w:before="120" w:after="12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44" w:name="_Toc151736877"/>
      <w:bookmarkStart w:id="45" w:name="_Toc155661018"/>
      <w:bookmarkStart w:id="46" w:name="_Toc155672129"/>
      <w:bookmarkStart w:id="47" w:name="_Toc155672888"/>
      <w:bookmarkStart w:id="48" w:name="_Toc155673270"/>
      <w:bookmarkStart w:id="49" w:name="_Toc155674728"/>
      <w:bookmarkStart w:id="50" w:name="_Toc195273919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V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. Сведения о специалистах, вовлеченных в </w:t>
      </w:r>
      <w:r w:rsidR="00BD498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систему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сопровождения семей, выбравших форму семейного образования</w:t>
      </w:r>
      <w:bookmarkEnd w:id="44"/>
      <w:bookmarkEnd w:id="45"/>
      <w:bookmarkEnd w:id="46"/>
      <w:bookmarkEnd w:id="47"/>
      <w:bookmarkEnd w:id="48"/>
      <w:bookmarkEnd w:id="49"/>
      <w:bookmarkEnd w:id="50"/>
    </w:p>
    <w:p w14:paraId="0BC55101" w14:textId="2D3C7E19" w:rsidR="0022421C" w:rsidRPr="00DD3AAA" w:rsidRDefault="0022421C" w:rsidP="004618A5">
      <w:pPr>
        <w:tabs>
          <w:tab w:val="left" w:pos="709"/>
        </w:tabs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Раздел содержит информацию о специалистах, осуществляющих сопровождение семей, выбравших семейную форму образования (форма «Кадровое обеспечение реализации деятельности ЦМСР»).</w:t>
      </w:r>
    </w:p>
    <w:p w14:paraId="310994CE" w14:textId="17600DE8" w:rsidR="0022421C" w:rsidRPr="00DD3AAA" w:rsidRDefault="0022421C" w:rsidP="0022421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Кадровое обеспечение реализации деятельности ЦМСР</w:t>
      </w:r>
    </w:p>
    <w:tbl>
      <w:tblPr>
        <w:tblW w:w="10060" w:type="dxa"/>
        <w:jc w:val="center"/>
        <w:tblLook w:val="04A0" w:firstRow="1" w:lastRow="0" w:firstColumn="1" w:lastColumn="0" w:noHBand="0" w:noVBand="1"/>
      </w:tblPr>
      <w:tblGrid>
        <w:gridCol w:w="649"/>
        <w:gridCol w:w="2607"/>
        <w:gridCol w:w="1559"/>
        <w:gridCol w:w="2693"/>
        <w:gridCol w:w="2552"/>
      </w:tblGrid>
      <w:tr w:rsidR="0022421C" w:rsidRPr="004618A5" w14:paraId="0B1CB30F" w14:textId="77777777" w:rsidTr="005D6C2E">
        <w:trPr>
          <w:trHeight w:val="1260"/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6A2B" w14:textId="77777777" w:rsidR="0022421C" w:rsidRPr="004618A5" w:rsidRDefault="0022421C" w:rsidP="0046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18A5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BCA76" w14:textId="77777777" w:rsidR="0022421C" w:rsidRPr="004618A5" w:rsidRDefault="0022421C" w:rsidP="0046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18A5">
              <w:rPr>
                <w:rFonts w:ascii="Times New Roman" w:eastAsia="Times New Roman" w:hAnsi="Times New Roman" w:cs="Times New Roman"/>
                <w:color w:val="000000"/>
              </w:rPr>
              <w:t xml:space="preserve">ФИО специалиста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2FEB7" w14:textId="77777777" w:rsidR="0022421C" w:rsidRPr="004618A5" w:rsidRDefault="0022421C" w:rsidP="0046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18A5">
              <w:rPr>
                <w:rFonts w:ascii="Times New Roman" w:eastAsia="Times New Roman" w:hAnsi="Times New Roman" w:cs="Times New Roman"/>
                <w:color w:val="000000"/>
              </w:rPr>
              <w:t xml:space="preserve">Должность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2710D" w14:textId="77777777" w:rsidR="0022421C" w:rsidRPr="004618A5" w:rsidRDefault="0022421C" w:rsidP="0046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18A5">
              <w:rPr>
                <w:rFonts w:ascii="Times New Roman" w:eastAsia="Times New Roman" w:hAnsi="Times New Roman" w:cs="Times New Roman"/>
                <w:color w:val="000000"/>
              </w:rPr>
              <w:t>Квалификационная категория (ученая степень (при наличии)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D7A689" w14:textId="77777777" w:rsidR="0022421C" w:rsidRPr="004618A5" w:rsidRDefault="0022421C" w:rsidP="0046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18A5">
              <w:rPr>
                <w:rFonts w:ascii="Times New Roman" w:eastAsia="Times New Roman" w:hAnsi="Times New Roman" w:cs="Times New Roman"/>
                <w:color w:val="000000"/>
              </w:rPr>
              <w:t>Стаж педагогической деятельности</w:t>
            </w:r>
          </w:p>
        </w:tc>
      </w:tr>
      <w:tr w:rsidR="0022421C" w:rsidRPr="004618A5" w14:paraId="3A157596" w14:textId="77777777" w:rsidTr="005D6C2E">
        <w:trPr>
          <w:trHeight w:val="230"/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70DFF65" w14:textId="77777777" w:rsidR="0022421C" w:rsidRPr="004618A5" w:rsidRDefault="0022421C" w:rsidP="0046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618A5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F0BA155" w14:textId="77777777" w:rsidR="0022421C" w:rsidRPr="004618A5" w:rsidRDefault="0022421C" w:rsidP="0046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618A5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C38F2FA" w14:textId="77777777" w:rsidR="0022421C" w:rsidRPr="004618A5" w:rsidRDefault="0022421C" w:rsidP="0046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618A5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CE2408" w14:textId="77777777" w:rsidR="0022421C" w:rsidRPr="004618A5" w:rsidRDefault="0022421C" w:rsidP="0046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618A5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2491E20" w14:textId="77777777" w:rsidR="0022421C" w:rsidRPr="004618A5" w:rsidRDefault="0022421C" w:rsidP="0046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618A5"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</w:p>
        </w:tc>
      </w:tr>
      <w:tr w:rsidR="0022421C" w:rsidRPr="004618A5" w14:paraId="3E6629EA" w14:textId="77777777" w:rsidTr="005D6C2E">
        <w:trPr>
          <w:trHeight w:val="315"/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CBAA" w14:textId="77777777" w:rsidR="0022421C" w:rsidRPr="004618A5" w:rsidRDefault="0022421C" w:rsidP="0046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18A5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E203B" w14:textId="77777777" w:rsidR="0022421C" w:rsidRPr="004618A5" w:rsidRDefault="0022421C" w:rsidP="0046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771B8" w14:textId="77777777" w:rsidR="0022421C" w:rsidRPr="004618A5" w:rsidRDefault="0022421C" w:rsidP="004618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2641A" w14:textId="77777777" w:rsidR="0022421C" w:rsidRPr="004618A5" w:rsidRDefault="0022421C" w:rsidP="004618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F7257D" w14:textId="77777777" w:rsidR="0022421C" w:rsidRPr="004618A5" w:rsidRDefault="0022421C" w:rsidP="004618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2421C" w:rsidRPr="004618A5" w14:paraId="45FF3E38" w14:textId="77777777" w:rsidTr="005D6C2E">
        <w:trPr>
          <w:trHeight w:val="315"/>
          <w:jc w:val="center"/>
        </w:trPr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2D95C" w14:textId="77777777" w:rsidR="0022421C" w:rsidRPr="004618A5" w:rsidRDefault="0022421C" w:rsidP="0046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618A5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99915" w14:textId="77777777" w:rsidR="0022421C" w:rsidRPr="004618A5" w:rsidRDefault="0022421C" w:rsidP="00461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27B72" w14:textId="77777777" w:rsidR="0022421C" w:rsidRPr="004618A5" w:rsidRDefault="0022421C" w:rsidP="004618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67C76" w14:textId="77777777" w:rsidR="0022421C" w:rsidRPr="004618A5" w:rsidRDefault="0022421C" w:rsidP="004618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18F9D" w14:textId="77777777" w:rsidR="0022421C" w:rsidRPr="004618A5" w:rsidRDefault="0022421C" w:rsidP="004618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42DC3D59" w14:textId="02F86A09" w:rsidR="0022421C" w:rsidRPr="00DD3AAA" w:rsidRDefault="0022421C" w:rsidP="004618A5">
      <w:pPr>
        <w:spacing w:before="120"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51" w:name="_Hlk168067305"/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текстовой части отчета необходимо представить количество педагогов и специалистов по группам:  </w:t>
      </w:r>
    </w:p>
    <w:p w14:paraId="162A5461" w14:textId="5E7F1EE5" w:rsidR="0022421C" w:rsidRPr="004618A5" w:rsidRDefault="0022421C" w:rsidP="004618A5">
      <w:pPr>
        <w:pStyle w:val="ab"/>
        <w:numPr>
          <w:ilvl w:val="0"/>
          <w:numId w:val="6"/>
        </w:numPr>
        <w:shd w:val="clear" w:color="auto" w:fill="FFFFFF"/>
        <w:tabs>
          <w:tab w:val="left" w:pos="1069"/>
        </w:tabs>
        <w:spacing w:after="0" w:line="276" w:lineRule="auto"/>
        <w:ind w:left="0" w:firstLine="709"/>
        <w:rPr>
          <w:rFonts w:ascii="Times New Roman" w:eastAsia="Calibri" w:hAnsi="Times New Roman" w:cs="Times New Roman"/>
          <w:i/>
          <w:sz w:val="24"/>
        </w:rPr>
      </w:pPr>
      <w:r w:rsidRPr="004618A5">
        <w:rPr>
          <w:rFonts w:ascii="Times New Roman" w:eastAsia="Calibri" w:hAnsi="Times New Roman" w:cs="Times New Roman"/>
          <w:i/>
          <w:sz w:val="24"/>
        </w:rPr>
        <w:t>учителя начальной школы _______ чел.</w:t>
      </w:r>
    </w:p>
    <w:p w14:paraId="70F3C6EE" w14:textId="6BDFCB09" w:rsidR="0022421C" w:rsidRPr="004618A5" w:rsidRDefault="0022421C" w:rsidP="004618A5">
      <w:pPr>
        <w:pStyle w:val="ab"/>
        <w:numPr>
          <w:ilvl w:val="0"/>
          <w:numId w:val="6"/>
        </w:numPr>
        <w:shd w:val="clear" w:color="auto" w:fill="FFFFFF"/>
        <w:tabs>
          <w:tab w:val="left" w:pos="1069"/>
        </w:tabs>
        <w:spacing w:after="0" w:line="276" w:lineRule="auto"/>
        <w:ind w:left="0" w:firstLine="709"/>
        <w:rPr>
          <w:rFonts w:ascii="Times New Roman" w:eastAsia="Calibri" w:hAnsi="Times New Roman" w:cs="Times New Roman"/>
          <w:i/>
          <w:sz w:val="24"/>
        </w:rPr>
      </w:pPr>
      <w:r w:rsidRPr="004618A5">
        <w:rPr>
          <w:rFonts w:ascii="Times New Roman" w:eastAsia="Calibri" w:hAnsi="Times New Roman" w:cs="Times New Roman"/>
          <w:i/>
          <w:sz w:val="24"/>
        </w:rPr>
        <w:t>учителя-предметники _______ чел.</w:t>
      </w:r>
    </w:p>
    <w:p w14:paraId="5323936B" w14:textId="70FE2D41" w:rsidR="0022421C" w:rsidRPr="004618A5" w:rsidRDefault="0022421C" w:rsidP="004618A5">
      <w:pPr>
        <w:pStyle w:val="ab"/>
        <w:numPr>
          <w:ilvl w:val="0"/>
          <w:numId w:val="6"/>
        </w:numPr>
        <w:shd w:val="clear" w:color="auto" w:fill="FFFFFF"/>
        <w:tabs>
          <w:tab w:val="left" w:pos="1069"/>
        </w:tabs>
        <w:spacing w:after="0" w:line="276" w:lineRule="auto"/>
        <w:ind w:left="0" w:firstLine="709"/>
        <w:rPr>
          <w:rFonts w:ascii="Times New Roman" w:eastAsia="Calibri" w:hAnsi="Times New Roman" w:cs="Times New Roman"/>
          <w:i/>
          <w:sz w:val="24"/>
        </w:rPr>
      </w:pPr>
      <w:r w:rsidRPr="004618A5">
        <w:rPr>
          <w:rFonts w:ascii="Times New Roman" w:eastAsia="Calibri" w:hAnsi="Times New Roman" w:cs="Times New Roman"/>
          <w:i/>
          <w:sz w:val="24"/>
        </w:rPr>
        <w:t>педагоги-психологи _______ чел.</w:t>
      </w:r>
    </w:p>
    <w:p w14:paraId="16DB4C8F" w14:textId="412AE592" w:rsidR="0022421C" w:rsidRPr="004618A5" w:rsidRDefault="0022421C" w:rsidP="004618A5">
      <w:pPr>
        <w:pStyle w:val="ab"/>
        <w:numPr>
          <w:ilvl w:val="0"/>
          <w:numId w:val="6"/>
        </w:numPr>
        <w:shd w:val="clear" w:color="auto" w:fill="FFFFFF"/>
        <w:tabs>
          <w:tab w:val="left" w:pos="1069"/>
        </w:tabs>
        <w:spacing w:after="0" w:line="276" w:lineRule="auto"/>
        <w:ind w:left="0" w:firstLine="709"/>
        <w:rPr>
          <w:rFonts w:ascii="Times New Roman" w:eastAsia="Calibri" w:hAnsi="Times New Roman" w:cs="Times New Roman"/>
          <w:i/>
          <w:sz w:val="24"/>
        </w:rPr>
      </w:pPr>
      <w:r w:rsidRPr="004618A5">
        <w:rPr>
          <w:rFonts w:ascii="Times New Roman" w:eastAsia="Calibri" w:hAnsi="Times New Roman" w:cs="Times New Roman"/>
          <w:i/>
          <w:sz w:val="24"/>
        </w:rPr>
        <w:t>учителя-логопеды _______ чел.</w:t>
      </w:r>
    </w:p>
    <w:p w14:paraId="7614D7DF" w14:textId="4FC5014C" w:rsidR="0022421C" w:rsidRPr="004618A5" w:rsidRDefault="0022421C" w:rsidP="004618A5">
      <w:pPr>
        <w:pStyle w:val="ab"/>
        <w:numPr>
          <w:ilvl w:val="0"/>
          <w:numId w:val="6"/>
        </w:numPr>
        <w:shd w:val="clear" w:color="auto" w:fill="FFFFFF"/>
        <w:tabs>
          <w:tab w:val="left" w:pos="1069"/>
        </w:tabs>
        <w:spacing w:after="0" w:line="276" w:lineRule="auto"/>
        <w:ind w:left="0" w:firstLine="709"/>
        <w:rPr>
          <w:rFonts w:ascii="Times New Roman" w:eastAsia="Calibri" w:hAnsi="Times New Roman" w:cs="Times New Roman"/>
          <w:i/>
          <w:sz w:val="24"/>
        </w:rPr>
      </w:pPr>
      <w:r w:rsidRPr="004618A5">
        <w:rPr>
          <w:rFonts w:ascii="Times New Roman" w:eastAsia="Calibri" w:hAnsi="Times New Roman" w:cs="Times New Roman"/>
          <w:i/>
          <w:sz w:val="24"/>
        </w:rPr>
        <w:t>учителя-дефектологи _______ чел.</w:t>
      </w:r>
    </w:p>
    <w:p w14:paraId="18AA829F" w14:textId="5EDADA25" w:rsidR="0022421C" w:rsidRPr="004618A5" w:rsidRDefault="0022421C" w:rsidP="004618A5">
      <w:pPr>
        <w:pStyle w:val="ab"/>
        <w:numPr>
          <w:ilvl w:val="0"/>
          <w:numId w:val="6"/>
        </w:numPr>
        <w:shd w:val="clear" w:color="auto" w:fill="FFFFFF"/>
        <w:tabs>
          <w:tab w:val="left" w:pos="1069"/>
        </w:tabs>
        <w:spacing w:after="0" w:line="276" w:lineRule="auto"/>
        <w:ind w:left="0" w:firstLine="709"/>
        <w:rPr>
          <w:rFonts w:ascii="Times New Roman" w:eastAsia="Calibri" w:hAnsi="Times New Roman" w:cs="Times New Roman"/>
          <w:i/>
          <w:sz w:val="24"/>
        </w:rPr>
      </w:pPr>
      <w:r w:rsidRPr="004618A5">
        <w:rPr>
          <w:rFonts w:ascii="Times New Roman" w:eastAsia="Calibri" w:hAnsi="Times New Roman" w:cs="Times New Roman"/>
          <w:i/>
          <w:sz w:val="24"/>
        </w:rPr>
        <w:t>социальные педагоги _______ чел.</w:t>
      </w:r>
    </w:p>
    <w:p w14:paraId="6061C3EF" w14:textId="74A6E78E" w:rsidR="0022421C" w:rsidRPr="004618A5" w:rsidRDefault="0022421C" w:rsidP="004618A5">
      <w:pPr>
        <w:pStyle w:val="ab"/>
        <w:numPr>
          <w:ilvl w:val="0"/>
          <w:numId w:val="6"/>
        </w:numPr>
        <w:shd w:val="clear" w:color="auto" w:fill="FFFFFF"/>
        <w:tabs>
          <w:tab w:val="left" w:pos="1069"/>
        </w:tabs>
        <w:spacing w:after="0" w:line="276" w:lineRule="auto"/>
        <w:ind w:left="0" w:firstLine="709"/>
        <w:rPr>
          <w:rFonts w:ascii="Times New Roman" w:eastAsia="Calibri" w:hAnsi="Times New Roman" w:cs="Times New Roman"/>
          <w:i/>
          <w:sz w:val="24"/>
        </w:rPr>
      </w:pPr>
      <w:r w:rsidRPr="004618A5">
        <w:rPr>
          <w:rFonts w:ascii="Times New Roman" w:eastAsia="Calibri" w:hAnsi="Times New Roman" w:cs="Times New Roman"/>
          <w:i/>
          <w:sz w:val="24"/>
        </w:rPr>
        <w:t>методисты _______ чел.</w:t>
      </w:r>
    </w:p>
    <w:p w14:paraId="21A68E2E" w14:textId="33E21699" w:rsidR="0022421C" w:rsidRPr="004618A5" w:rsidRDefault="0022421C" w:rsidP="004618A5">
      <w:pPr>
        <w:pStyle w:val="ab"/>
        <w:numPr>
          <w:ilvl w:val="0"/>
          <w:numId w:val="6"/>
        </w:numPr>
        <w:shd w:val="clear" w:color="auto" w:fill="FFFFFF"/>
        <w:tabs>
          <w:tab w:val="left" w:pos="1069"/>
        </w:tabs>
        <w:spacing w:after="0" w:line="276" w:lineRule="auto"/>
        <w:ind w:left="0" w:firstLine="709"/>
        <w:rPr>
          <w:rFonts w:ascii="Times New Roman" w:eastAsia="Calibri" w:hAnsi="Times New Roman" w:cs="Times New Roman"/>
          <w:i/>
          <w:sz w:val="24"/>
        </w:rPr>
      </w:pPr>
      <w:r w:rsidRPr="004618A5">
        <w:rPr>
          <w:rFonts w:ascii="Times New Roman" w:eastAsia="Calibri" w:hAnsi="Times New Roman" w:cs="Times New Roman"/>
          <w:i/>
          <w:sz w:val="24"/>
        </w:rPr>
        <w:t>консультанты _______ чел.</w:t>
      </w:r>
    </w:p>
    <w:p w14:paraId="0DA932D6" w14:textId="576A71C7" w:rsidR="0022421C" w:rsidRPr="004618A5" w:rsidRDefault="0022421C" w:rsidP="004618A5">
      <w:pPr>
        <w:pStyle w:val="ab"/>
        <w:numPr>
          <w:ilvl w:val="0"/>
          <w:numId w:val="6"/>
        </w:numPr>
        <w:shd w:val="clear" w:color="auto" w:fill="FFFFFF"/>
        <w:tabs>
          <w:tab w:val="left" w:pos="1069"/>
        </w:tabs>
        <w:spacing w:after="0" w:line="276" w:lineRule="auto"/>
        <w:ind w:left="0" w:firstLine="709"/>
        <w:rPr>
          <w:rFonts w:ascii="Times New Roman" w:eastAsia="Calibri" w:hAnsi="Times New Roman" w:cs="Times New Roman"/>
          <w:i/>
          <w:sz w:val="24"/>
        </w:rPr>
      </w:pPr>
      <w:r w:rsidRPr="004618A5">
        <w:rPr>
          <w:rFonts w:ascii="Times New Roman" w:eastAsia="Calibri" w:hAnsi="Times New Roman" w:cs="Times New Roman"/>
          <w:i/>
          <w:sz w:val="24"/>
        </w:rPr>
        <w:t>тьюторы _______ чел.</w:t>
      </w:r>
    </w:p>
    <w:p w14:paraId="11A0E5C9" w14:textId="556AC6E9" w:rsidR="0022421C" w:rsidRPr="004618A5" w:rsidRDefault="0022421C" w:rsidP="004618A5">
      <w:pPr>
        <w:pStyle w:val="ab"/>
        <w:numPr>
          <w:ilvl w:val="0"/>
          <w:numId w:val="6"/>
        </w:numPr>
        <w:shd w:val="clear" w:color="auto" w:fill="FFFFFF"/>
        <w:tabs>
          <w:tab w:val="left" w:pos="1069"/>
        </w:tabs>
        <w:spacing w:after="0" w:line="276" w:lineRule="auto"/>
        <w:ind w:left="0" w:firstLine="709"/>
        <w:rPr>
          <w:rFonts w:ascii="Times New Roman" w:eastAsia="Calibri" w:hAnsi="Times New Roman" w:cs="Times New Roman"/>
          <w:i/>
          <w:sz w:val="24"/>
        </w:rPr>
      </w:pPr>
      <w:r w:rsidRPr="004618A5">
        <w:rPr>
          <w:rFonts w:ascii="Times New Roman" w:eastAsia="Calibri" w:hAnsi="Times New Roman" w:cs="Times New Roman"/>
          <w:i/>
          <w:sz w:val="24"/>
        </w:rPr>
        <w:t>иные специалисты ________ чел.</w:t>
      </w:r>
    </w:p>
    <w:p w14:paraId="649C0F1B" w14:textId="77777777" w:rsidR="0022421C" w:rsidRPr="00DD3AAA" w:rsidRDefault="0022421C" w:rsidP="0022421C">
      <w:pPr>
        <w:spacing w:before="120" w:after="12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52" w:name="_Toc151736878"/>
      <w:bookmarkStart w:id="53" w:name="_Toc155661019"/>
      <w:bookmarkStart w:id="54" w:name="_Toc155672130"/>
      <w:bookmarkStart w:id="55" w:name="_Toc155672889"/>
      <w:bookmarkStart w:id="56" w:name="_Toc155673271"/>
      <w:bookmarkStart w:id="57" w:name="_Toc155674729"/>
      <w:bookmarkStart w:id="58" w:name="_Toc195273920"/>
      <w:bookmarkEnd w:id="51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VI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Сопровождение семей/обучающихся, выбравших форму семейного образования</w:t>
      </w:r>
      <w:bookmarkEnd w:id="52"/>
      <w:bookmarkEnd w:id="58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bookmarkEnd w:id="53"/>
      <w:bookmarkEnd w:id="54"/>
      <w:bookmarkEnd w:id="55"/>
      <w:bookmarkEnd w:id="56"/>
      <w:bookmarkEnd w:id="57"/>
    </w:p>
    <w:p w14:paraId="5E4B2BA4" w14:textId="654B01ED" w:rsidR="0022421C" w:rsidRPr="009156D2" w:rsidRDefault="0022421C" w:rsidP="00096E4D">
      <w:pPr>
        <w:shd w:val="clear" w:color="auto" w:fill="FFFFFF"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20"/>
          <w:sz w:val="24"/>
          <w:szCs w:val="24"/>
          <w:lang w:eastAsia="ru-RU"/>
        </w:rPr>
      </w:pPr>
      <w:r w:rsidRPr="00DD3AAA">
        <w:rPr>
          <w:rFonts w:ascii="Times New Roman" w:eastAsia="Calibri" w:hAnsi="Times New Roman" w:cs="Times New Roman"/>
          <w:i/>
          <w:sz w:val="24"/>
          <w:szCs w:val="24"/>
        </w:rPr>
        <w:t xml:space="preserve">В настоящем </w:t>
      </w:r>
      <w:r w:rsidRPr="009156D2">
        <w:rPr>
          <w:rFonts w:ascii="Times New Roman" w:eastAsia="Calibri" w:hAnsi="Times New Roman" w:cs="Times New Roman"/>
          <w:i/>
          <w:sz w:val="24"/>
          <w:szCs w:val="24"/>
        </w:rPr>
        <w:t xml:space="preserve">разделе необходимо представить цель, задачи </w:t>
      </w:r>
      <w:r w:rsidR="00BD4985" w:rsidRPr="009156D2">
        <w:rPr>
          <w:rFonts w:ascii="Times New Roman" w:eastAsia="Calibri" w:hAnsi="Times New Roman" w:cs="Times New Roman"/>
          <w:i/>
          <w:sz w:val="24"/>
          <w:szCs w:val="24"/>
        </w:rPr>
        <w:t xml:space="preserve">деятельности ЦМСР по </w:t>
      </w:r>
      <w:r w:rsidRPr="009156D2">
        <w:rPr>
          <w:rFonts w:ascii="Times New Roman" w:eastAsia="Calibri" w:hAnsi="Times New Roman" w:cs="Times New Roman"/>
          <w:i/>
          <w:sz w:val="24"/>
          <w:szCs w:val="24"/>
        </w:rPr>
        <w:t>сопровождени</w:t>
      </w:r>
      <w:r w:rsidR="00BD4985" w:rsidRPr="009156D2">
        <w:rPr>
          <w:rFonts w:ascii="Times New Roman" w:eastAsia="Calibri" w:hAnsi="Times New Roman" w:cs="Times New Roman"/>
          <w:i/>
          <w:sz w:val="24"/>
          <w:szCs w:val="24"/>
        </w:rPr>
        <w:t>ю</w:t>
      </w:r>
      <w:r w:rsidRPr="009156D2">
        <w:rPr>
          <w:rFonts w:ascii="Times New Roman" w:eastAsia="Calibri" w:hAnsi="Times New Roman" w:cs="Times New Roman"/>
          <w:i/>
          <w:sz w:val="24"/>
          <w:szCs w:val="24"/>
        </w:rPr>
        <w:t xml:space="preserve"> семей (обучающихся), выбравших форму семейного образования, а также содержание деятельности ЦМСР </w:t>
      </w:r>
      <w:bookmarkStart w:id="59" w:name="_Hlk151975868"/>
      <w:r w:rsidRPr="009156D2">
        <w:rPr>
          <w:rFonts w:ascii="Times New Roman" w:eastAsia="Calibri" w:hAnsi="Times New Roman" w:cs="Times New Roman"/>
          <w:i/>
          <w:sz w:val="24"/>
          <w:szCs w:val="24"/>
        </w:rPr>
        <w:t xml:space="preserve">по оказанию комплексной помощи в разрезе направлений: </w:t>
      </w:r>
      <w:bookmarkStart w:id="60" w:name="_Hlk168067625"/>
      <w:r w:rsidRPr="009156D2">
        <w:rPr>
          <w:rFonts w:ascii="Times New Roman" w:eastAsia="Calibri" w:hAnsi="Times New Roman" w:cs="Times New Roman"/>
          <w:i/>
          <w:sz w:val="24"/>
          <w:szCs w:val="24"/>
        </w:rPr>
        <w:t xml:space="preserve">методическое, предметно-содержательное, психолого-педагогическое, диагностическое, информационное, правовое </w:t>
      </w:r>
      <w:bookmarkEnd w:id="59"/>
      <w:r w:rsidRPr="009156D2">
        <w:rPr>
          <w:rFonts w:ascii="Times New Roman" w:eastAsia="Calibri" w:hAnsi="Times New Roman" w:cs="Times New Roman"/>
          <w:i/>
          <w:sz w:val="24"/>
          <w:szCs w:val="24"/>
        </w:rPr>
        <w:t>по форме «Реализация мероприятий по направлениям деятельности».</w:t>
      </w:r>
      <w:r w:rsidRPr="009156D2">
        <w:rPr>
          <w:rFonts w:ascii="Times New Roman" w:eastAsia="Times New Roman" w:hAnsi="Times New Roman" w:cs="Times New Roman"/>
          <w:b/>
          <w:i/>
          <w:spacing w:val="20"/>
          <w:sz w:val="24"/>
          <w:szCs w:val="24"/>
          <w:lang w:eastAsia="ru-RU"/>
        </w:rPr>
        <w:t xml:space="preserve"> </w:t>
      </w:r>
      <w:bookmarkEnd w:id="60"/>
    </w:p>
    <w:p w14:paraId="23DDA894" w14:textId="4E444F83" w:rsidR="0022421C" w:rsidRPr="00EB3CAF" w:rsidRDefault="00EB3CAF" w:rsidP="00423333">
      <w:pPr>
        <w:spacing w:before="120" w:after="12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61" w:name="_Hlk168067648"/>
      <w:bookmarkStart w:id="62" w:name="_Toc195273921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22421C" w:rsidRPr="00EB3C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22421C" w:rsidRPr="00EB3C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Реализация мероприятий по направлениям деятельности</w:t>
      </w:r>
      <w:bookmarkEnd w:id="62"/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599"/>
        <w:gridCol w:w="1805"/>
        <w:gridCol w:w="1417"/>
        <w:gridCol w:w="1133"/>
        <w:gridCol w:w="1416"/>
        <w:gridCol w:w="709"/>
        <w:gridCol w:w="849"/>
        <w:gridCol w:w="850"/>
        <w:gridCol w:w="1423"/>
      </w:tblGrid>
      <w:tr w:rsidR="0022421C" w:rsidRPr="00096E4D" w14:paraId="6E953044" w14:textId="77777777" w:rsidTr="00BD4985">
        <w:trPr>
          <w:trHeight w:val="720"/>
          <w:jc w:val="center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61"/>
          <w:p w14:paraId="0998F815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E797" w14:textId="77777777" w:rsidR="0022421C" w:rsidRPr="00096E4D" w:rsidRDefault="0022421C" w:rsidP="00096E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мероприятий </w:t>
            </w:r>
            <w:r w:rsidRPr="00096E4D">
              <w:rPr>
                <w:rFonts w:ascii="Times New Roman" w:eastAsia="Times New Roman" w:hAnsi="Times New Roman" w:cs="Times New Roman"/>
              </w:rPr>
              <w:t xml:space="preserve">в </w:t>
            </w:r>
            <w:r w:rsidRPr="00096E4D">
              <w:rPr>
                <w:rFonts w:ascii="Times New Roman" w:eastAsia="Times New Roman" w:hAnsi="Times New Roman" w:cs="Times New Roman"/>
                <w:color w:val="000000"/>
              </w:rPr>
              <w:t xml:space="preserve">соответствии с планом работы </w:t>
            </w:r>
            <w:r w:rsidRPr="00096E4D">
              <w:rPr>
                <w:rFonts w:ascii="Times New Roman" w:eastAsia="Times New Roman" w:hAnsi="Times New Roman" w:cs="Times New Roman"/>
                <w:i/>
              </w:rPr>
              <w:t>ЦМСР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E5AE8" w14:textId="4DBE8CB0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Срок (период) выполнения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241F6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 xml:space="preserve">Цель мероприятия / задачи мероприятия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93F61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Описание основных результатов реализации мероприятия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2AE1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Количество участников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6CDE3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 xml:space="preserve">Ссылка на документы (приказ, отчет, справка, страница </w:t>
            </w:r>
            <w:r w:rsidRPr="00096E4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мероприятия на сайте ОО и др.), подтверждающие проведение мероприятия</w:t>
            </w:r>
          </w:p>
        </w:tc>
      </w:tr>
      <w:tr w:rsidR="0022421C" w:rsidRPr="00096E4D" w14:paraId="2DFF926D" w14:textId="77777777" w:rsidTr="005D6C2E">
        <w:trPr>
          <w:trHeight w:val="465"/>
          <w:jc w:val="center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98062" w14:textId="77777777" w:rsidR="0022421C" w:rsidRPr="00096E4D" w:rsidRDefault="0022421C" w:rsidP="00096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2E28" w14:textId="77777777" w:rsidR="0022421C" w:rsidRPr="00096E4D" w:rsidRDefault="0022421C" w:rsidP="00096E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A866E" w14:textId="77777777" w:rsidR="0022421C" w:rsidRPr="00096E4D" w:rsidRDefault="0022421C" w:rsidP="00096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3F1E4" w14:textId="77777777" w:rsidR="0022421C" w:rsidRPr="00096E4D" w:rsidRDefault="0022421C" w:rsidP="00096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A00E" w14:textId="77777777" w:rsidR="0022421C" w:rsidRPr="00096E4D" w:rsidRDefault="0022421C" w:rsidP="00096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005F6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педагоги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419625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родители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D2DE" w14:textId="77777777" w:rsidR="0022421C" w:rsidRPr="00096E4D" w:rsidRDefault="0022421C" w:rsidP="00096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обучающиеся</w:t>
            </w: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8F27" w14:textId="77777777" w:rsidR="0022421C" w:rsidRPr="00096E4D" w:rsidRDefault="0022421C" w:rsidP="00096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2421C" w:rsidRPr="00096E4D" w14:paraId="2AD3B8EE" w14:textId="77777777" w:rsidTr="005D6C2E">
        <w:trPr>
          <w:trHeight w:val="4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12F79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0090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525A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D2FD2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7610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E1781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8ABF1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34F5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973B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</w:rPr>
              <w:t>9</w:t>
            </w:r>
          </w:p>
        </w:tc>
      </w:tr>
      <w:tr w:rsidR="0022421C" w:rsidRPr="00096E4D" w14:paraId="66A8C48A" w14:textId="77777777" w:rsidTr="005D6C2E">
        <w:trPr>
          <w:trHeight w:val="283"/>
          <w:jc w:val="center"/>
        </w:trPr>
        <w:tc>
          <w:tcPr>
            <w:tcW w:w="10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176A5E1A" w14:textId="77777777" w:rsidR="0022421C" w:rsidRPr="00096E4D" w:rsidRDefault="0022421C" w:rsidP="00096E4D">
            <w:pPr>
              <w:spacing w:after="0" w:line="240" w:lineRule="auto"/>
              <w:ind w:hanging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6E4D">
              <w:rPr>
                <w:rFonts w:ascii="Times New Roman" w:eastAsia="Times New Roman" w:hAnsi="Times New Roman" w:cs="Times New Roman"/>
                <w:b/>
              </w:rPr>
              <w:t xml:space="preserve">Методическое </w:t>
            </w:r>
          </w:p>
        </w:tc>
      </w:tr>
      <w:tr w:rsidR="0022421C" w:rsidRPr="00096E4D" w14:paraId="313EB12C" w14:textId="77777777" w:rsidTr="005D6C2E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8CBB4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B5F8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D56C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3A0C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9F79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DB8E1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A5400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49AE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9590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22421C" w:rsidRPr="00096E4D" w14:paraId="7A41AC18" w14:textId="77777777" w:rsidTr="005D6C2E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A233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67BA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254F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2043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9F02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B4BC15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05FDA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E917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E85A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22421C" w:rsidRPr="00096E4D" w14:paraId="326509BA" w14:textId="77777777" w:rsidTr="005D6C2E">
        <w:trPr>
          <w:trHeight w:val="283"/>
          <w:jc w:val="center"/>
        </w:trPr>
        <w:tc>
          <w:tcPr>
            <w:tcW w:w="10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44740809" w14:textId="77777777" w:rsidR="0022421C" w:rsidRPr="00096E4D" w:rsidRDefault="0022421C" w:rsidP="00096E4D">
            <w:pPr>
              <w:spacing w:after="0" w:line="240" w:lineRule="auto"/>
              <w:ind w:hanging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6E4D">
              <w:rPr>
                <w:rFonts w:ascii="Times New Roman" w:eastAsia="Times New Roman" w:hAnsi="Times New Roman" w:cs="Times New Roman"/>
                <w:b/>
              </w:rPr>
              <w:t xml:space="preserve">Предметно-содержательное </w:t>
            </w:r>
          </w:p>
        </w:tc>
      </w:tr>
      <w:tr w:rsidR="0022421C" w:rsidRPr="00096E4D" w14:paraId="53D8C50D" w14:textId="77777777" w:rsidTr="005D6C2E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2F0D8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8B39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F41A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86F4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FBB5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A2A06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AD570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F870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B6DB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22421C" w:rsidRPr="00096E4D" w14:paraId="1AD10DC7" w14:textId="77777777" w:rsidTr="005D6C2E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673A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FE4C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AED5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F9B8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E79B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8DE07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A9FA4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1C09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6DB9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22421C" w:rsidRPr="00096E4D" w14:paraId="6369E277" w14:textId="77777777" w:rsidTr="005D6C2E">
        <w:trPr>
          <w:trHeight w:val="283"/>
          <w:jc w:val="center"/>
        </w:trPr>
        <w:tc>
          <w:tcPr>
            <w:tcW w:w="10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610A4E47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b/>
              </w:rPr>
              <w:t xml:space="preserve">Психолого-педагогическое </w:t>
            </w:r>
          </w:p>
        </w:tc>
      </w:tr>
      <w:tr w:rsidR="0022421C" w:rsidRPr="00096E4D" w14:paraId="308550DF" w14:textId="77777777" w:rsidTr="005D6C2E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1E5EA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376B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F5FE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B6E2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035A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9F41EE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0FDB7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F612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1145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22421C" w:rsidRPr="00096E4D" w14:paraId="4335CE35" w14:textId="77777777" w:rsidTr="005D6C2E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3576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970F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CDDB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EEE6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CB11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33007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6691E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5EF1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227C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22421C" w:rsidRPr="00096E4D" w14:paraId="36433C58" w14:textId="77777777" w:rsidTr="005D6C2E">
        <w:trPr>
          <w:trHeight w:val="283"/>
          <w:jc w:val="center"/>
        </w:trPr>
        <w:tc>
          <w:tcPr>
            <w:tcW w:w="10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023494F5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Диагностическое </w:t>
            </w:r>
          </w:p>
        </w:tc>
      </w:tr>
      <w:tr w:rsidR="0022421C" w:rsidRPr="00096E4D" w14:paraId="74DB025B" w14:textId="77777777" w:rsidTr="005D6C2E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EBE6F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7739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A9CF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5DD1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D8D2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EA51E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1258D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47CD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3214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22421C" w:rsidRPr="00096E4D" w14:paraId="33966355" w14:textId="77777777" w:rsidTr="005D6C2E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6442A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B056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AC1C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71FB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92C8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5F260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0201F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1788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A72F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22421C" w:rsidRPr="00096E4D" w14:paraId="233930A8" w14:textId="77777777" w:rsidTr="005D6C2E">
        <w:trPr>
          <w:trHeight w:val="283"/>
          <w:jc w:val="center"/>
        </w:trPr>
        <w:tc>
          <w:tcPr>
            <w:tcW w:w="10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6D82A1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Информационное </w:t>
            </w:r>
          </w:p>
        </w:tc>
      </w:tr>
      <w:tr w:rsidR="0022421C" w:rsidRPr="00096E4D" w14:paraId="38D173FD" w14:textId="77777777" w:rsidTr="005D6C2E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7286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96E4D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622F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874F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9A32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485C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989CE2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74B11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912A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9E66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2421C" w:rsidRPr="00096E4D" w14:paraId="3FD118CF" w14:textId="77777777" w:rsidTr="005D6C2E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8EF2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B22F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6781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7CB5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F21D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F0B83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99DA4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A2ED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2BCC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22421C" w:rsidRPr="00096E4D" w14:paraId="613B1270" w14:textId="77777777" w:rsidTr="005D6C2E">
        <w:trPr>
          <w:trHeight w:val="283"/>
          <w:jc w:val="center"/>
        </w:trPr>
        <w:tc>
          <w:tcPr>
            <w:tcW w:w="10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B1A606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Правовое </w:t>
            </w:r>
          </w:p>
        </w:tc>
      </w:tr>
      <w:tr w:rsidR="0022421C" w:rsidRPr="00096E4D" w14:paraId="4BC4D310" w14:textId="77777777" w:rsidTr="005D6C2E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3FDC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A759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E5A9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668E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0744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27F97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58D10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640D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F3E8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22421C" w:rsidRPr="00096E4D" w14:paraId="1D07A73A" w14:textId="77777777" w:rsidTr="005D6C2E">
        <w:trPr>
          <w:trHeight w:val="283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E71A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A590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6C57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1628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BA20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F1CF0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60FAF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8703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6125" w14:textId="77777777" w:rsidR="0022421C" w:rsidRPr="00096E4D" w:rsidRDefault="0022421C" w:rsidP="00096E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14:paraId="2D816C31" w14:textId="77777777" w:rsidR="0022421C" w:rsidRPr="00DD3AAA" w:rsidRDefault="0022421C" w:rsidP="00096E4D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/>
          <w:i/>
          <w:spacing w:val="20"/>
          <w:sz w:val="24"/>
          <w:szCs w:val="24"/>
          <w:lang w:eastAsia="ru-RU"/>
        </w:rPr>
        <w:t>Рекомендации:</w:t>
      </w:r>
      <w:r w:rsidRPr="00DD3AAA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  <w:t xml:space="preserve"> </w:t>
      </w:r>
    </w:p>
    <w:p w14:paraId="59205463" w14:textId="40AAA36B" w:rsidR="0022421C" w:rsidRPr="00DD3AAA" w:rsidRDefault="00CC5BF8" w:rsidP="00096E4D">
      <w:pPr>
        <w:tabs>
          <w:tab w:val="left" w:pos="42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 </w:t>
      </w:r>
      <w:r w:rsidR="0022421C"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 заполнении таблицы следует учитывать следующее. </w:t>
      </w:r>
    </w:p>
    <w:p w14:paraId="485249D5" w14:textId="77777777" w:rsidR="0022421C" w:rsidRPr="00DD3AAA" w:rsidRDefault="0022421C" w:rsidP="00096E4D">
      <w:pPr>
        <w:tabs>
          <w:tab w:val="left" w:pos="42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графу 2 «Наименование мероприятий в соответствии с планом работы» необходимо внести все запланированные и реализованные мероприятия.</w:t>
      </w:r>
    </w:p>
    <w:p w14:paraId="17E7517D" w14:textId="77777777" w:rsidR="0022421C" w:rsidRPr="00DD3AAA" w:rsidRDefault="0022421C" w:rsidP="00096E4D">
      <w:pPr>
        <w:tabs>
          <w:tab w:val="left" w:pos="42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графу 5 «Описание основных результатов реализации мероприятия» </w:t>
      </w:r>
      <w:bookmarkStart w:id="63" w:name="_Hlk168067860"/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внес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ти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bookmarkEnd w:id="63"/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перечень полученных эффектов по результатам мероприятия.</w:t>
      </w:r>
    </w:p>
    <w:p w14:paraId="202DEB79" w14:textId="77777777" w:rsidR="0022421C" w:rsidRPr="00DD3AAA" w:rsidRDefault="0022421C" w:rsidP="00096E4D">
      <w:pPr>
        <w:tabs>
          <w:tab w:val="left" w:pos="42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графе 9 «Ссылка на документы, подтверждающие проведение мероприятия»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указывается ссылка на документы (приказ, отчет, справка, страница мероприятия на сайте ОО и др.), размещенные на странице официального сайта ОО, на базе которой создан ЦМСР, подтверждающие реализацию мероприятия.</w:t>
      </w:r>
    </w:p>
    <w:p w14:paraId="1CAF4A3D" w14:textId="19D68E00" w:rsidR="0022421C" w:rsidRPr="00DD3AAA" w:rsidRDefault="00CC5BF8" w:rsidP="00096E4D">
      <w:pPr>
        <w:tabs>
          <w:tab w:val="left" w:pos="42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 </w:t>
      </w:r>
      <w:r w:rsidR="0022421C"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текстовой части отчета представить:</w:t>
      </w:r>
    </w:p>
    <w:p w14:paraId="0BBFD25E" w14:textId="2FB2439D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% выполнения мероприятий от числа запланированных на отчетный период;</w:t>
      </w:r>
    </w:p>
    <w:p w14:paraId="58F60935" w14:textId="67BCCD6F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96E4D">
        <w:rPr>
          <w:rFonts w:ascii="Times New Roman" w:eastAsia="Calibri" w:hAnsi="Times New Roman" w:cs="Times New Roman"/>
          <w:i/>
          <w:sz w:val="24"/>
          <w:szCs w:val="24"/>
        </w:rPr>
        <w:t>% выполнения мероприятий вне плана от общего количества реализованных мероприятий.</w:t>
      </w:r>
    </w:p>
    <w:p w14:paraId="71CC24C5" w14:textId="365E8ED4" w:rsidR="0022421C" w:rsidRPr="00DD3AAA" w:rsidRDefault="00CC5BF8" w:rsidP="00096E4D">
      <w:pPr>
        <w:tabs>
          <w:tab w:val="left" w:pos="42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3. К</w:t>
      </w:r>
      <w:r w:rsidR="0022421C" w:rsidRPr="00DD3AAA">
        <w:rPr>
          <w:rFonts w:ascii="Times New Roman" w:eastAsia="Calibri" w:hAnsi="Times New Roman" w:cs="Times New Roman"/>
          <w:i/>
          <w:sz w:val="24"/>
          <w:szCs w:val="24"/>
        </w:rPr>
        <w:t>оличество обращений, круг вопросов, с которыми обращаются семьи (обучающиеся), выбравшие форму семейного образования:</w:t>
      </w:r>
    </w:p>
    <w:p w14:paraId="3FAB96B2" w14:textId="61B513B5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общее количество обращений: </w:t>
      </w:r>
    </w:p>
    <w:p w14:paraId="34C111B1" w14:textId="77777777" w:rsidR="0022421C" w:rsidRPr="00DD3AAA" w:rsidRDefault="0022421C" w:rsidP="00096E4D">
      <w:pPr>
        <w:tabs>
          <w:tab w:val="left" w:pos="42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bookmarkStart w:id="64" w:name="_Hlk151976204"/>
      <w:r w:rsidRPr="00DD3AAA">
        <w:rPr>
          <w:rFonts w:ascii="Times New Roman" w:eastAsia="Calibri" w:hAnsi="Times New Roman" w:cs="Times New Roman"/>
          <w:i/>
          <w:sz w:val="24"/>
          <w:szCs w:val="24"/>
        </w:rPr>
        <w:t>в том числе:</w:t>
      </w:r>
    </w:p>
    <w:p w14:paraId="6DD083C5" w14:textId="140BE762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очно (физическое присутствие в ЦМСР);</w:t>
      </w:r>
    </w:p>
    <w:p w14:paraId="735C1FEA" w14:textId="67C88235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форме электронного документа;</w:t>
      </w:r>
    </w:p>
    <w:p w14:paraId="30413DE2" w14:textId="0CEB5B94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по телефону.</w:t>
      </w:r>
    </w:p>
    <w:p w14:paraId="51EFD3E7" w14:textId="77777777" w:rsidR="0022421C" w:rsidRPr="00DD3AAA" w:rsidRDefault="0022421C" w:rsidP="00096E4D">
      <w:pPr>
        <w:tabs>
          <w:tab w:val="left" w:pos="42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3AAA">
        <w:rPr>
          <w:rFonts w:ascii="Times New Roman" w:eastAsia="Calibri" w:hAnsi="Times New Roman" w:cs="Times New Roman"/>
          <w:i/>
          <w:sz w:val="24"/>
          <w:szCs w:val="24"/>
        </w:rPr>
        <w:t>Количество консультаций:</w:t>
      </w:r>
    </w:p>
    <w:p w14:paraId="78A125B9" w14:textId="77777777" w:rsidR="0022421C" w:rsidRPr="00DD3AAA" w:rsidRDefault="0022421C" w:rsidP="00096E4D">
      <w:pPr>
        <w:tabs>
          <w:tab w:val="left" w:pos="42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3AAA">
        <w:rPr>
          <w:rFonts w:ascii="Times New Roman" w:eastAsia="Calibri" w:hAnsi="Times New Roman" w:cs="Times New Roman"/>
          <w:i/>
          <w:sz w:val="24"/>
          <w:szCs w:val="24"/>
        </w:rPr>
        <w:t>в том числе:</w:t>
      </w:r>
    </w:p>
    <w:p w14:paraId="59311E1F" w14:textId="7F8A9747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индивидуальных; </w:t>
      </w:r>
    </w:p>
    <w:p w14:paraId="4C5D651A" w14:textId="1571955A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групповых.</w:t>
      </w:r>
    </w:p>
    <w:p w14:paraId="35FC681E" w14:textId="77777777" w:rsidR="0022421C" w:rsidRPr="00DD3AAA" w:rsidRDefault="0022421C" w:rsidP="00096E4D">
      <w:pPr>
        <w:tabs>
          <w:tab w:val="left" w:pos="42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80C61">
        <w:rPr>
          <w:rFonts w:ascii="Times New Roman" w:eastAsia="Calibri" w:hAnsi="Times New Roman" w:cs="Times New Roman"/>
          <w:i/>
          <w:sz w:val="24"/>
          <w:szCs w:val="24"/>
        </w:rPr>
        <w:t>Количество проводимых мероприятий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с указанием формы и тематики мероприятия. </w:t>
      </w:r>
    </w:p>
    <w:p w14:paraId="2F33204A" w14:textId="77777777" w:rsidR="0022421C" w:rsidRPr="00DD3AAA" w:rsidRDefault="0022421C" w:rsidP="00096E4D">
      <w:pPr>
        <w:tabs>
          <w:tab w:val="left" w:pos="42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bookmarkStart w:id="65" w:name="_Hlk151976456"/>
      <w:bookmarkEnd w:id="64"/>
      <w:r w:rsidRPr="00DD3AAA">
        <w:rPr>
          <w:rFonts w:ascii="Times New Roman" w:eastAsia="Calibri" w:hAnsi="Times New Roman" w:cs="Times New Roman"/>
          <w:i/>
          <w:sz w:val="24"/>
          <w:szCs w:val="24"/>
        </w:rPr>
        <w:t>Количество семей (обучающихся), выбравших форму семейного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образования</w:t>
      </w:r>
      <w:r w:rsidRPr="00DD3AAA">
        <w:rPr>
          <w:rFonts w:ascii="Times New Roman" w:eastAsia="Calibri" w:hAnsi="Times New Roman" w:cs="Times New Roman"/>
          <w:i/>
          <w:sz w:val="24"/>
          <w:szCs w:val="24"/>
        </w:rPr>
        <w:t>, получивших консультативную помощь:</w:t>
      </w:r>
    </w:p>
    <w:p w14:paraId="576A851B" w14:textId="4CEE460E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ППМС-центрах;</w:t>
      </w:r>
    </w:p>
    <w:p w14:paraId="2C814EED" w14:textId="4BCD32E2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рамках деятельности психолого-педагогических консилиумов ОО;</w:t>
      </w:r>
    </w:p>
    <w:p w14:paraId="77BDA612" w14:textId="3C95B27D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рамках деятельности ПМПК;</w:t>
      </w:r>
    </w:p>
    <w:p w14:paraId="419907C9" w14:textId="076445A9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рамках подготовки и участия в оценочных процедурах;</w:t>
      </w:r>
    </w:p>
    <w:p w14:paraId="26CC7E9E" w14:textId="6EA71F7F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 вопросам промежуточной и итоговой аттестации;</w:t>
      </w:r>
    </w:p>
    <w:p w14:paraId="4FA48C43" w14:textId="1A7480E0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другое__________________________.</w:t>
      </w:r>
      <w:bookmarkEnd w:id="65"/>
    </w:p>
    <w:p w14:paraId="4FDE957A" w14:textId="35BDB028" w:rsidR="0022421C" w:rsidRPr="00423333" w:rsidRDefault="00EB3CAF" w:rsidP="00423333">
      <w:pPr>
        <w:spacing w:before="120" w:after="12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bookmarkStart w:id="66" w:name="_Toc19527392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</w:t>
      </w:r>
      <w:r w:rsidR="0022421C" w:rsidRPr="0042333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 Просветительская деятельность</w:t>
      </w:r>
      <w:bookmarkEnd w:id="66"/>
    </w:p>
    <w:tbl>
      <w:tblPr>
        <w:tblW w:w="9067" w:type="dxa"/>
        <w:jc w:val="center"/>
        <w:tblLook w:val="04A0" w:firstRow="1" w:lastRow="0" w:firstColumn="1" w:lastColumn="0" w:noHBand="0" w:noVBand="1"/>
      </w:tblPr>
      <w:tblGrid>
        <w:gridCol w:w="740"/>
        <w:gridCol w:w="3508"/>
        <w:gridCol w:w="2835"/>
        <w:gridCol w:w="1984"/>
      </w:tblGrid>
      <w:tr w:rsidR="0022421C" w:rsidRPr="00096E4D" w14:paraId="52404530" w14:textId="77777777" w:rsidTr="005D6C2E">
        <w:trPr>
          <w:trHeight w:val="945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94C4D" w14:textId="77777777" w:rsidR="0022421C" w:rsidRPr="00096E4D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0FDCA" w14:textId="77777777" w:rsidR="0022421C" w:rsidRPr="00096E4D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Наименование продукта (памятки, методические рекомендации, буклеты, листовки и др., разработанные ЦМСР)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503BA" w14:textId="77777777" w:rsidR="0022421C" w:rsidRPr="00096E4D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 xml:space="preserve">Краткое описание содержания продукта (аннотация, включающая адресность)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CCC24" w14:textId="77777777" w:rsidR="0022421C" w:rsidRPr="00096E4D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96E4D">
              <w:rPr>
                <w:rFonts w:ascii="Times New Roman" w:eastAsia="Times New Roman" w:hAnsi="Times New Roman" w:cs="Times New Roman"/>
                <w:color w:val="000000"/>
              </w:rPr>
              <w:t>Ссылка на размещение продукта в сети Интернет</w:t>
            </w:r>
          </w:p>
        </w:tc>
      </w:tr>
      <w:tr w:rsidR="0022421C" w:rsidRPr="00096E4D" w14:paraId="389CA983" w14:textId="77777777" w:rsidTr="005D6C2E">
        <w:trPr>
          <w:trHeight w:val="255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6AB208D" w14:textId="77777777" w:rsidR="0022421C" w:rsidRPr="00096E4D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  <w:spacing w:val="20"/>
              </w:rPr>
              <w:t>1</w:t>
            </w: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E0C7A17" w14:textId="77777777" w:rsidR="0022421C" w:rsidRPr="00096E4D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  <w:spacing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B4BF63" w14:textId="77777777" w:rsidR="0022421C" w:rsidRPr="00096E4D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  <w:spacing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41F1CB3" w14:textId="77777777" w:rsidR="0022421C" w:rsidRPr="00096E4D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</w:rPr>
            </w:pPr>
            <w:r w:rsidRPr="00096E4D">
              <w:rPr>
                <w:rFonts w:ascii="Times New Roman" w:eastAsia="Times New Roman" w:hAnsi="Times New Roman" w:cs="Times New Roman"/>
                <w:b/>
                <w:color w:val="000000"/>
                <w:spacing w:val="20"/>
              </w:rPr>
              <w:t>4 </w:t>
            </w:r>
          </w:p>
        </w:tc>
      </w:tr>
      <w:tr w:rsidR="0022421C" w:rsidRPr="00096E4D" w14:paraId="6C8BDF7E" w14:textId="77777777" w:rsidTr="005D6C2E">
        <w:trPr>
          <w:trHeight w:val="315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E00D" w14:textId="77777777" w:rsidR="0022421C" w:rsidRPr="00096E4D" w:rsidRDefault="0022421C" w:rsidP="005D6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0"/>
                <w:u w:val="single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34E47" w14:textId="77777777" w:rsidR="0022421C" w:rsidRPr="00096E4D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0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EE7DC" w14:textId="77777777" w:rsidR="0022421C" w:rsidRPr="00096E4D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0"/>
                <w:u w:val="singl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51DCAD" w14:textId="77777777" w:rsidR="0022421C" w:rsidRPr="00096E4D" w:rsidRDefault="0022421C" w:rsidP="005D6C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0"/>
                <w:u w:val="single"/>
              </w:rPr>
            </w:pPr>
          </w:p>
        </w:tc>
      </w:tr>
    </w:tbl>
    <w:p w14:paraId="0C3E03A1" w14:textId="77777777" w:rsidR="0022421C" w:rsidRPr="00DD3AAA" w:rsidRDefault="0022421C" w:rsidP="00096E4D">
      <w:pPr>
        <w:spacing w:before="120"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D3AAA">
        <w:rPr>
          <w:rFonts w:ascii="Times New Roman" w:eastAsia="Calibri" w:hAnsi="Times New Roman" w:cs="Times New Roman"/>
          <w:i/>
          <w:sz w:val="24"/>
          <w:szCs w:val="24"/>
        </w:rPr>
        <w:t xml:space="preserve">В форме «Просветительская деятельность» отразить работу Центра методического сопровождения родителей в части предоставления 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</w:rPr>
        <w:t>возможности родителям ориентироваться в новинках популярной психолого-педагогической литературы, издаваемой в помощь тем, кто занимается воспитанием, обучением и развитием детей.</w:t>
      </w:r>
    </w:p>
    <w:p w14:paraId="421DDC0E" w14:textId="77777777" w:rsidR="0022421C" w:rsidRPr="007535AD" w:rsidRDefault="0022421C" w:rsidP="00423333">
      <w:pPr>
        <w:spacing w:before="120" w:after="12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67" w:name="_Toc139965088"/>
      <w:bookmarkStart w:id="68" w:name="_Toc195273923"/>
      <w:r w:rsidRPr="00423333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VII</w:t>
      </w:r>
      <w:r w:rsidRPr="007535A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Качество образования</w:t>
      </w:r>
      <w:bookmarkEnd w:id="68"/>
    </w:p>
    <w:p w14:paraId="0E8FD124" w14:textId="77777777" w:rsidR="0022421C" w:rsidRPr="00096E4D" w:rsidRDefault="0022421C" w:rsidP="00096E4D">
      <w:pPr>
        <w:pStyle w:val="ab"/>
        <w:tabs>
          <w:tab w:val="left" w:pos="1134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96E4D">
        <w:rPr>
          <w:rFonts w:ascii="Times New Roman" w:eastAsia="Calibri" w:hAnsi="Times New Roman" w:cs="Times New Roman"/>
          <w:i/>
          <w:sz w:val="24"/>
          <w:szCs w:val="24"/>
        </w:rPr>
        <w:t>В текстовой части настоящего раздела представить информацию о:</w:t>
      </w:r>
    </w:p>
    <w:p w14:paraId="3E571391" w14:textId="517B6B1D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96E4D">
        <w:rPr>
          <w:rFonts w:ascii="Times New Roman" w:eastAsia="Calibri" w:hAnsi="Times New Roman" w:cs="Times New Roman"/>
          <w:i/>
          <w:sz w:val="24"/>
          <w:szCs w:val="24"/>
        </w:rPr>
        <w:t>формах проведения промежуточной аттестации;</w:t>
      </w:r>
    </w:p>
    <w:p w14:paraId="2D967213" w14:textId="6ADD3F59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96E4D">
        <w:rPr>
          <w:rFonts w:ascii="Times New Roman" w:eastAsia="Calibri" w:hAnsi="Times New Roman" w:cs="Times New Roman"/>
          <w:i/>
          <w:sz w:val="24"/>
          <w:szCs w:val="24"/>
        </w:rPr>
        <w:t>качестве знаний, полученных детьми, выбравших форму семейного образования</w:t>
      </w:r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bookmarkStart w:id="69" w:name="_Hlk152001648"/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(или)</w:t>
      </w:r>
      <w:r w:rsidRPr="00096E4D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ru-RU"/>
        </w:rPr>
        <w:t xml:space="preserve"> </w:t>
      </w:r>
      <w:bookmarkEnd w:id="69"/>
      <w:r w:rsidRPr="00096E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самообразования </w:t>
      </w:r>
      <w:r w:rsidRPr="00096E4D">
        <w:rPr>
          <w:rFonts w:ascii="Times New Roman" w:eastAsia="Calibri" w:hAnsi="Times New Roman" w:cs="Times New Roman"/>
          <w:i/>
          <w:sz w:val="24"/>
          <w:szCs w:val="24"/>
        </w:rPr>
        <w:t>(в том числе результаты ОГЭ, ЕГЭ);</w:t>
      </w:r>
    </w:p>
    <w:p w14:paraId="7FA318EB" w14:textId="093B386C" w:rsidR="0022421C" w:rsidRPr="00096E4D" w:rsidRDefault="0022421C" w:rsidP="00096E4D">
      <w:pPr>
        <w:pStyle w:val="ab"/>
        <w:numPr>
          <w:ilvl w:val="0"/>
          <w:numId w:val="6"/>
        </w:numPr>
        <w:tabs>
          <w:tab w:val="left" w:pos="993"/>
        </w:tabs>
        <w:spacing w:after="120" w:line="276" w:lineRule="auto"/>
        <w:ind w:left="0"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96E4D">
        <w:rPr>
          <w:rFonts w:ascii="Times New Roman" w:eastAsia="Calibri" w:hAnsi="Times New Roman" w:cs="Times New Roman"/>
          <w:i/>
          <w:sz w:val="24"/>
          <w:szCs w:val="24"/>
        </w:rPr>
        <w:t>зачислении школьников ОО, на базе которой создан ЦМСР, осваивавших образовательные программы в семейной форме, в иные образовательные организации, региональные информационные системы других субъектов для прохождения ГИА (при наличии такой информации).</w:t>
      </w:r>
    </w:p>
    <w:p w14:paraId="77D395A1" w14:textId="77777777" w:rsidR="000232B2" w:rsidRDefault="0022421C" w:rsidP="000232B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70" w:name="_Toc151736880"/>
      <w:bookmarkStart w:id="71" w:name="_Toc155661021"/>
      <w:bookmarkStart w:id="72" w:name="_Toc155672132"/>
      <w:bookmarkStart w:id="73" w:name="_Toc155672891"/>
      <w:bookmarkStart w:id="74" w:name="_Toc155673273"/>
      <w:bookmarkStart w:id="75" w:name="_Toc155674731"/>
      <w:bookmarkStart w:id="76" w:name="_Hlk168301081"/>
      <w:bookmarkStart w:id="77" w:name="_Toc195273924"/>
      <w:bookmarkEnd w:id="67"/>
      <w:r w:rsidRPr="00DD3AAA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VII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I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. </w:t>
      </w:r>
      <w:r w:rsidR="00AB4715"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Анализ результатов оказания ЦМРС </w:t>
      </w:r>
      <w:r w:rsidR="00AB471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комплексной помощи</w:t>
      </w:r>
      <w:bookmarkEnd w:id="77"/>
      <w:r w:rsidR="00AB471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14:paraId="78096198" w14:textId="561B7E92" w:rsidR="00AB4715" w:rsidRPr="000232B2" w:rsidRDefault="00AB4715" w:rsidP="000232B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232B2">
        <w:rPr>
          <w:rFonts w:ascii="Times New Roman" w:hAnsi="Times New Roman" w:cs="Times New Roman"/>
          <w:b/>
          <w:i/>
          <w:sz w:val="24"/>
          <w:szCs w:val="24"/>
        </w:rPr>
        <w:t>(методической, психолого-педагогической, диагностической, консультативной и др.) родителям, обеспечивающим получение детьми общего образования в форме семейного образования</w:t>
      </w:r>
    </w:p>
    <w:p w14:paraId="65C550EB" w14:textId="472DF55A" w:rsidR="00AB4715" w:rsidRPr="009F7059" w:rsidRDefault="00EB3CAF" w:rsidP="000232B2">
      <w:pPr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i/>
          <w:sz w:val="24"/>
          <w:szCs w:val="24"/>
        </w:rPr>
      </w:pPr>
      <w:bookmarkStart w:id="78" w:name="_Toc195273925"/>
      <w:r>
        <w:rPr>
          <w:rFonts w:ascii="Times New Roman" w:eastAsia="Calibri" w:hAnsi="Times New Roman" w:cs="Times New Roman"/>
          <w:i/>
          <w:sz w:val="24"/>
          <w:szCs w:val="24"/>
        </w:rPr>
        <w:t>8.</w:t>
      </w:r>
      <w:r w:rsidR="00AB4715" w:rsidRPr="009F7059">
        <w:rPr>
          <w:rFonts w:ascii="Times New Roman" w:eastAsia="Calibri" w:hAnsi="Times New Roman" w:cs="Times New Roman"/>
          <w:i/>
          <w:sz w:val="24"/>
          <w:szCs w:val="24"/>
        </w:rPr>
        <w:t>1. Результаты и выводы по итогам проведенного анализа помощи родителям, обеспечивающим получение детьми общего образования в форме семейного образования.</w:t>
      </w:r>
      <w:bookmarkEnd w:id="78"/>
    </w:p>
    <w:p w14:paraId="2F4DAD38" w14:textId="3E2D3361" w:rsidR="00AB4715" w:rsidRPr="00ED6C9C" w:rsidRDefault="00AB4715" w:rsidP="000232B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D6C9C">
        <w:rPr>
          <w:rFonts w:ascii="Times New Roman" w:eastAsia="Times New Roman" w:hAnsi="Times New Roman" w:cs="Times New Roman"/>
          <w:i/>
          <w:sz w:val="24"/>
          <w:szCs w:val="24"/>
        </w:rPr>
        <w:t>Текстовое заполнение раздела.</w:t>
      </w:r>
    </w:p>
    <w:p w14:paraId="7EFF7862" w14:textId="77B7DC96" w:rsidR="00ED6C9C" w:rsidRPr="00ED6C9C" w:rsidRDefault="00EB3CAF" w:rsidP="000232B2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79" w:name="_Toc195273926"/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8.</w:t>
      </w:r>
      <w:r w:rsidR="00AB4715" w:rsidRPr="00ED6C9C">
        <w:rPr>
          <w:rFonts w:ascii="Times New Roman" w:eastAsia="Times New Roman" w:hAnsi="Times New Roman" w:cs="Times New Roman"/>
          <w:i/>
          <w:sz w:val="24"/>
          <w:szCs w:val="24"/>
        </w:rPr>
        <w:t>2. Основные риски, затруднения, выявленные в процессе анализа помощи родителям, обеспечивающим получение детьми общего образования в форме семейного образования</w:t>
      </w:r>
      <w:r w:rsidR="00ED6C9C" w:rsidRPr="00ED6C9C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bookmarkEnd w:id="79"/>
    </w:p>
    <w:p w14:paraId="29BA4196" w14:textId="77777777" w:rsidR="00ED6C9C" w:rsidRPr="00DD3AAA" w:rsidRDefault="00ED6C9C" w:rsidP="000232B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</w:rPr>
        <w:t>Текстовое заполнение раздела.</w:t>
      </w:r>
    </w:p>
    <w:p w14:paraId="7AC6A231" w14:textId="1A873CA7" w:rsidR="00ED6C9C" w:rsidRDefault="00EB3CAF" w:rsidP="000232B2">
      <w:pPr>
        <w:spacing w:after="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80" w:name="_Toc195273927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8.</w:t>
      </w:r>
      <w:r w:rsidR="00ED6C9C" w:rsidRPr="00ED6C9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 Меры, принятые для решения выявленных проблем в процессе анализа помощи родителям, обеспечивающим получение детьми общего образования в форме семейного образования.</w:t>
      </w:r>
      <w:bookmarkEnd w:id="80"/>
    </w:p>
    <w:p w14:paraId="706E4394" w14:textId="77777777" w:rsidR="000232B2" w:rsidRPr="00DD3AAA" w:rsidRDefault="000232B2" w:rsidP="000232B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D3AAA">
        <w:rPr>
          <w:rFonts w:ascii="Times New Roman" w:eastAsia="Times New Roman" w:hAnsi="Times New Roman" w:cs="Times New Roman"/>
          <w:i/>
          <w:sz w:val="24"/>
          <w:szCs w:val="24"/>
        </w:rPr>
        <w:t>Текстовое заполнение раздела.</w:t>
      </w:r>
    </w:p>
    <w:p w14:paraId="28C33A9F" w14:textId="77D03D75" w:rsidR="00ED6C9C" w:rsidRDefault="00ED6C9C" w:rsidP="000232B2">
      <w:pPr>
        <w:spacing w:before="120" w:after="120" w:line="276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81" w:name="_Toc151736881"/>
      <w:bookmarkStart w:id="82" w:name="_Toc155661022"/>
      <w:bookmarkStart w:id="83" w:name="_Toc155672133"/>
      <w:bookmarkStart w:id="84" w:name="_Toc155672892"/>
      <w:bookmarkStart w:id="85" w:name="_Toc155673274"/>
      <w:bookmarkStart w:id="86" w:name="_Toc155674732"/>
      <w:bookmarkStart w:id="87" w:name="_Toc195273928"/>
      <w:r w:rsidRPr="00ED6C9C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IX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. </w:t>
      </w:r>
      <w:bookmarkEnd w:id="70"/>
      <w:bookmarkEnd w:id="71"/>
      <w:bookmarkEnd w:id="72"/>
      <w:bookmarkEnd w:id="73"/>
      <w:bookmarkEnd w:id="74"/>
      <w:bookmarkEnd w:id="75"/>
      <w:bookmarkEnd w:id="81"/>
      <w:bookmarkEnd w:id="82"/>
      <w:bookmarkEnd w:id="83"/>
      <w:bookmarkEnd w:id="84"/>
      <w:bookmarkEnd w:id="85"/>
      <w:bookmarkEnd w:id="86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Выводы и предложения по совершенствованию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деятельности </w:t>
      </w:r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ЦМРС</w:t>
      </w:r>
      <w:bookmarkEnd w:id="87"/>
    </w:p>
    <w:p w14:paraId="2B020A7C" w14:textId="77777777" w:rsidR="001369A2" w:rsidRDefault="0022421C" w:rsidP="0022421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  <w:sectPr w:rsidR="001369A2" w:rsidSect="00ED6C9C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bookmarkStart w:id="88" w:name="_Hlk168301347"/>
      <w:bookmarkEnd w:id="76"/>
      <w:r w:rsidRPr="00DD3AAA">
        <w:rPr>
          <w:rFonts w:ascii="Times New Roman" w:eastAsia="Times New Roman" w:hAnsi="Times New Roman" w:cs="Times New Roman"/>
          <w:i/>
          <w:sz w:val="24"/>
          <w:szCs w:val="24"/>
        </w:rPr>
        <w:t>Текстовое заполнение раздела.</w:t>
      </w:r>
    </w:p>
    <w:p w14:paraId="74812062" w14:textId="121D2177" w:rsidR="0022421C" w:rsidRPr="00DD3AAA" w:rsidRDefault="0022421C" w:rsidP="000232B2">
      <w:pPr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89" w:name="_Toc151736883"/>
      <w:bookmarkStart w:id="90" w:name="_Toc155661024"/>
      <w:bookmarkStart w:id="91" w:name="_Toc155672135"/>
      <w:bookmarkStart w:id="92" w:name="_Toc155672894"/>
      <w:bookmarkStart w:id="93" w:name="_Toc155673276"/>
      <w:bookmarkStart w:id="94" w:name="_Toc155674734"/>
      <w:bookmarkStart w:id="95" w:name="_Toc168476231"/>
      <w:bookmarkStart w:id="96" w:name="_Toc195273929"/>
      <w:bookmarkEnd w:id="88"/>
      <w:r w:rsidRPr="00DD3AA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Требования к структуре и содержанию отчета</w:t>
      </w:r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14:paraId="18C43522" w14:textId="60146B3E" w:rsidR="0022421C" w:rsidRPr="00DD3AAA" w:rsidRDefault="0022421C" w:rsidP="000232B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Аналитическая часть отчета представляет собой результаты деятельности Центров методического сопровождения</w:t>
      </w:r>
      <w:r w:rsidR="00C07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приведены в последовательности, подробно и полно. </w:t>
      </w:r>
    </w:p>
    <w:p w14:paraId="375CD9F9" w14:textId="77777777" w:rsidR="00C07D93" w:rsidRPr="00C07D93" w:rsidRDefault="00C07D93" w:rsidP="000232B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7D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Информацию, представленную в отчете, необходимо соотнести с информацией, внесенной в мониторинговую карту.</w:t>
      </w:r>
    </w:p>
    <w:p w14:paraId="3A3711A0" w14:textId="6E98A192" w:rsidR="0022421C" w:rsidRPr="00DD3AAA" w:rsidRDefault="0022421C" w:rsidP="000232B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деятельности ЦМСР должны быть представлены согласно рекомендуемым формам, </w:t>
      </w:r>
      <w:r w:rsidRPr="00DD3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также в виде графиков, табличных данных, диаграмм, фотографий структур, гистограмм.</w:t>
      </w:r>
    </w:p>
    <w:p w14:paraId="6DABEA68" w14:textId="77777777" w:rsidR="0022421C" w:rsidRPr="00DD3AAA" w:rsidRDefault="0022421C" w:rsidP="000232B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DD3A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В отчете должны быть представлены: </w:t>
      </w:r>
    </w:p>
    <w:p w14:paraId="774C9C54" w14:textId="77777777" w:rsidR="0022421C" w:rsidRPr="00DD3AAA" w:rsidRDefault="0022421C" w:rsidP="000232B2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Calibri" w:hAnsi="Times New Roman" w:cs="Times New Roman"/>
          <w:sz w:val="24"/>
          <w:szCs w:val="24"/>
          <w:lang w:eastAsia="ru-RU"/>
        </w:rPr>
        <w:t>аналитические материалы, подтверждающие положительный социальный эффект;</w:t>
      </w:r>
    </w:p>
    <w:p w14:paraId="511628CB" w14:textId="6ECE9763" w:rsidR="0022421C" w:rsidRPr="00DD3AAA" w:rsidRDefault="0022421C" w:rsidP="000232B2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Calibri" w:hAnsi="Times New Roman" w:cs="Times New Roman"/>
          <w:sz w:val="24"/>
          <w:szCs w:val="24"/>
          <w:lang w:eastAsia="ru-RU"/>
        </w:rPr>
        <w:t>перечень (содержащий ссылки) нормативных правовых актов, методических и практических материалов (рекомендаций, анкет, инструкций и др.), разработанных и используемых в деятельности ЦМСР</w:t>
      </w:r>
      <w:r w:rsidR="00C07D93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5A27CB56" w14:textId="06929E4A" w:rsidR="0022421C" w:rsidRPr="00DD3AAA" w:rsidRDefault="0022421C" w:rsidP="000232B2">
      <w:pPr>
        <w:tabs>
          <w:tab w:val="left" w:pos="1418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аналитической части формулируются основные выводы по результатам деятельности </w:t>
      </w:r>
      <w:r w:rsidRPr="00DD3AAA">
        <w:rPr>
          <w:rFonts w:ascii="Times New Roman" w:eastAsia="Calibri" w:hAnsi="Times New Roman" w:cs="Times New Roman"/>
          <w:sz w:val="24"/>
          <w:szCs w:val="24"/>
          <w:lang w:eastAsia="ru-RU"/>
        </w:rPr>
        <w:t>ЦМСР.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3B0890B" w14:textId="77777777" w:rsidR="0022421C" w:rsidRPr="00DD3AAA" w:rsidRDefault="0022421C" w:rsidP="000232B2">
      <w:pPr>
        <w:tabs>
          <w:tab w:val="left" w:pos="1418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 результаты необходимо соотнести с целями и задачами, которые были поставлены в начале работы.</w:t>
      </w:r>
    </w:p>
    <w:p w14:paraId="66864CED" w14:textId="77777777" w:rsidR="0022421C" w:rsidRPr="00DD3AAA" w:rsidRDefault="0022421C" w:rsidP="000232B2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требования к оформлению отчета</w:t>
      </w:r>
    </w:p>
    <w:p w14:paraId="49420972" w14:textId="77777777" w:rsidR="0022421C" w:rsidRPr="00DD3AAA" w:rsidRDefault="0022421C" w:rsidP="000232B2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DD3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Times New Roman, 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</w:t>
      </w:r>
      <w:r w:rsidRPr="00DD3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шрифта</w:t>
      </w:r>
      <w:r w:rsidRPr="00DD3A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12 pt. </w:t>
      </w:r>
    </w:p>
    <w:p w14:paraId="05714318" w14:textId="77777777" w:rsidR="0022421C" w:rsidRPr="00DD3AAA" w:rsidRDefault="0022421C" w:rsidP="000232B2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276"/>
        </w:tabs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Выравнивание по ширине страницы.</w:t>
      </w:r>
    </w:p>
    <w:p w14:paraId="652799AD" w14:textId="77777777" w:rsidR="0022421C" w:rsidRPr="00DD3AAA" w:rsidRDefault="0022421C" w:rsidP="000232B2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Междустрочный интервал – 1,15.</w:t>
      </w:r>
    </w:p>
    <w:p w14:paraId="3B3F7743" w14:textId="77777777" w:rsidR="0022421C" w:rsidRPr="00DD3AAA" w:rsidRDefault="0022421C" w:rsidP="000232B2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 сверху, снизу, слева - 2 см, справа — 1 см. </w:t>
      </w:r>
    </w:p>
    <w:p w14:paraId="0CCF1105" w14:textId="77777777" w:rsidR="0022421C" w:rsidRPr="00DD3AAA" w:rsidRDefault="0022421C" w:rsidP="000232B2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Абзацный отступ – 1,25 (без использования клавиш «</w:t>
      </w:r>
      <w:proofErr w:type="spellStart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Tab</w:t>
      </w:r>
      <w:proofErr w:type="spellEnd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«Пробел»).</w:t>
      </w:r>
    </w:p>
    <w:p w14:paraId="7ECCB1D2" w14:textId="77777777" w:rsidR="0022421C" w:rsidRPr="00DD3AAA" w:rsidRDefault="0022421C" w:rsidP="000232B2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Автособираемое</w:t>
      </w:r>
      <w:proofErr w:type="spellEnd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содержание.</w:t>
      </w:r>
    </w:p>
    <w:p w14:paraId="0DCED0A9" w14:textId="77777777" w:rsidR="0022421C" w:rsidRPr="00DD3AAA" w:rsidRDefault="0022421C" w:rsidP="000232B2">
      <w:pPr>
        <w:numPr>
          <w:ilvl w:val="0"/>
          <w:numId w:val="4"/>
        </w:numPr>
        <w:tabs>
          <w:tab w:val="clear" w:pos="720"/>
          <w:tab w:val="num" w:pos="0"/>
          <w:tab w:val="left" w:pos="993"/>
          <w:tab w:val="num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Нумерация страниц сплошная, начиная с первой (особый колонтитул для первой страницы).</w:t>
      </w:r>
    </w:p>
    <w:p w14:paraId="5227912D" w14:textId="77777777" w:rsidR="0022421C" w:rsidRPr="00DD3AAA" w:rsidRDefault="0022421C" w:rsidP="000232B2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851"/>
          <w:tab w:val="left" w:pos="993"/>
          <w:tab w:val="num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Выделения в тексте можно проводить ТОЛЬКО </w:t>
      </w:r>
      <w:r w:rsidRPr="00DD3AA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курсивом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DD3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полужирным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начертанием букв.</w:t>
      </w:r>
    </w:p>
    <w:p w14:paraId="52F94483" w14:textId="77777777" w:rsidR="0022421C" w:rsidRPr="00DD3AAA" w:rsidRDefault="0022421C" w:rsidP="000232B2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276"/>
        </w:tabs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Оформление заголовков разделов – шрифт </w:t>
      </w:r>
      <w:proofErr w:type="spellStart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Times</w:t>
      </w:r>
      <w:proofErr w:type="spellEnd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New</w:t>
      </w:r>
      <w:proofErr w:type="spellEnd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Roman</w:t>
      </w:r>
      <w:proofErr w:type="spellEnd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, размер шрифта – 12 </w:t>
      </w:r>
      <w:proofErr w:type="spellStart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pt</w:t>
      </w:r>
      <w:proofErr w:type="spellEnd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полужирный, положение по центру страницы.</w:t>
      </w:r>
    </w:p>
    <w:p w14:paraId="3FC63546" w14:textId="77777777" w:rsidR="0022421C" w:rsidRPr="00DD3AAA" w:rsidRDefault="0022421C" w:rsidP="000232B2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  <w:tab w:val="left" w:pos="993"/>
          <w:tab w:val="num" w:pos="1276"/>
        </w:tabs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выделении в тексте отдельных пунктов или списков следует использовать только арабские цифры.</w:t>
      </w:r>
    </w:p>
    <w:p w14:paraId="31F6968C" w14:textId="77777777" w:rsidR="0022421C" w:rsidRPr="00DD3AAA" w:rsidRDefault="0022421C" w:rsidP="000232B2">
      <w:pPr>
        <w:numPr>
          <w:ilvl w:val="0"/>
          <w:numId w:val="4"/>
        </w:numPr>
        <w:tabs>
          <w:tab w:val="clear" w:pos="720"/>
          <w:tab w:val="num" w:pos="0"/>
          <w:tab w:val="left" w:pos="993"/>
          <w:tab w:val="num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тексте используются кавычки: </w:t>
      </w:r>
      <w:proofErr w:type="gramStart"/>
      <w:r w:rsidRPr="00DD3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 »</w:t>
      </w:r>
      <w:proofErr w:type="gramEnd"/>
      <w:r w:rsidRPr="00DD3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5BFA43B6" w14:textId="77777777" w:rsidR="0022421C" w:rsidRPr="00DD3AAA" w:rsidRDefault="0022421C" w:rsidP="000232B2">
      <w:pPr>
        <w:shd w:val="clear" w:color="auto" w:fill="FFFFFF"/>
        <w:tabs>
          <w:tab w:val="num" w:pos="127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Таблицы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набираются в редакторе MS </w:t>
      </w:r>
      <w:proofErr w:type="spellStart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размер шрифта – 10-11 </w:t>
      </w:r>
      <w:proofErr w:type="spellStart"/>
      <w:r w:rsidRPr="00DD3AA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pt</w:t>
      </w:r>
      <w:proofErr w:type="spellEnd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Таблицы должны иметь номера и названия, указанные над таблицами.</w:t>
      </w:r>
    </w:p>
    <w:p w14:paraId="2B048891" w14:textId="77777777" w:rsidR="0022421C" w:rsidRPr="00DD3AAA" w:rsidRDefault="0022421C" w:rsidP="000232B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Графический материал</w:t>
      </w: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(рисунки, чертежи, схемы, графики, диаграммы) должны представлять собой обобщенные материалы о деятельности. Графический материал должен быть высокого качества. Названия и номера графического материала должны быть указаны под изображением.</w:t>
      </w:r>
    </w:p>
    <w:p w14:paraId="67F7E848" w14:textId="77777777" w:rsidR="0022421C" w:rsidRPr="00DD3AAA" w:rsidRDefault="0022421C" w:rsidP="000232B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допускается использование в тексте:</w:t>
      </w:r>
    </w:p>
    <w:p w14:paraId="2C97088B" w14:textId="77777777" w:rsidR="0022421C" w:rsidRPr="00DD3AAA" w:rsidRDefault="0022421C" w:rsidP="000232B2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разрывов страниц;</w:t>
      </w:r>
    </w:p>
    <w:p w14:paraId="392F9609" w14:textId="77777777" w:rsidR="0022421C" w:rsidRPr="00DD3AAA" w:rsidRDefault="0022421C" w:rsidP="000232B2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автоматических постраничных ссылок;</w:t>
      </w:r>
    </w:p>
    <w:p w14:paraId="719BB36E" w14:textId="77777777" w:rsidR="0022421C" w:rsidRPr="00DD3AAA" w:rsidRDefault="0022421C" w:rsidP="000232B2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автоматических переносов;</w:t>
      </w:r>
    </w:p>
    <w:p w14:paraId="305B2AB2" w14:textId="7D037A17" w:rsidR="001B017E" w:rsidRDefault="0022421C" w:rsidP="000232B2">
      <w:pPr>
        <w:spacing w:after="0" w:line="276" w:lineRule="auto"/>
      </w:pPr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разреженного или уплотненного </w:t>
      </w:r>
      <w:proofErr w:type="spellStart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межбуквенного</w:t>
      </w:r>
      <w:proofErr w:type="spellEnd"/>
      <w:r w:rsidRPr="00DD3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интервала.</w:t>
      </w:r>
      <w:bookmarkEnd w:id="0"/>
    </w:p>
    <w:sectPr w:rsidR="001B017E" w:rsidSect="000232B2"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E127A" w14:textId="77777777" w:rsidR="007D1440" w:rsidRDefault="007D1440" w:rsidP="0022421C">
      <w:pPr>
        <w:spacing w:after="0" w:line="240" w:lineRule="auto"/>
      </w:pPr>
      <w:r>
        <w:separator/>
      </w:r>
    </w:p>
  </w:endnote>
  <w:endnote w:type="continuationSeparator" w:id="0">
    <w:p w14:paraId="7C47121E" w14:textId="77777777" w:rsidR="007D1440" w:rsidRDefault="007D1440" w:rsidP="00224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68AEB" w14:textId="77777777" w:rsidR="007D1440" w:rsidRDefault="007D1440" w:rsidP="0022421C">
      <w:pPr>
        <w:spacing w:after="0" w:line="240" w:lineRule="auto"/>
      </w:pPr>
      <w:r>
        <w:separator/>
      </w:r>
    </w:p>
  </w:footnote>
  <w:footnote w:type="continuationSeparator" w:id="0">
    <w:p w14:paraId="12DAD4C3" w14:textId="77777777" w:rsidR="007D1440" w:rsidRDefault="007D1440" w:rsidP="0022421C">
      <w:pPr>
        <w:spacing w:after="0" w:line="240" w:lineRule="auto"/>
      </w:pPr>
      <w:r>
        <w:continuationSeparator/>
      </w:r>
    </w:p>
  </w:footnote>
  <w:footnote w:id="1">
    <w:p w14:paraId="60EA2760" w14:textId="458F674F" w:rsidR="0022421C" w:rsidRPr="00BD6EBE" w:rsidRDefault="0022421C" w:rsidP="0022421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Style w:val="a5"/>
        </w:rPr>
        <w:footnoteRef/>
      </w:r>
      <w:r>
        <w:t xml:space="preserve"> </w:t>
      </w:r>
      <w:r w:rsidRPr="00BD6EB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Информацию о детях, </w:t>
      </w:r>
      <w:bookmarkStart w:id="34" w:name="_Hlk168067016"/>
      <w:r w:rsidRPr="00BD6EB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получающих образование вне образовательной организации</w:t>
      </w:r>
      <w:bookmarkEnd w:id="34"/>
      <w:r w:rsidRPr="00BD6EB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необходимо представить в разрезе классов</w:t>
      </w:r>
      <w:r w:rsidR="008F26B0" w:rsidRPr="00BD6EB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</w:t>
      </w:r>
      <w:r w:rsidR="008F26B0" w:rsidRPr="00BD6EBE">
        <w:rPr>
          <w:rFonts w:ascii="Times New Roman" w:eastAsia="Calibri" w:hAnsi="Times New Roman" w:cs="Times New Roman"/>
          <w:i/>
          <w:sz w:val="20"/>
          <w:szCs w:val="20"/>
        </w:rPr>
        <w:t xml:space="preserve"> указав уровни образования</w:t>
      </w:r>
      <w:r w:rsidRPr="00BD6EB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</w:t>
      </w:r>
    </w:p>
    <w:p w14:paraId="11F588C3" w14:textId="77777777" w:rsidR="0022421C" w:rsidRDefault="0022421C" w:rsidP="0022421C">
      <w:pPr>
        <w:pStyle w:val="a3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8161052"/>
      <w:docPartObj>
        <w:docPartGallery w:val="Page Numbers (Top of Page)"/>
        <w:docPartUnique/>
      </w:docPartObj>
    </w:sdtPr>
    <w:sdtEndPr/>
    <w:sdtContent>
      <w:p w14:paraId="47B97A2C" w14:textId="1B2AF684" w:rsidR="009F7059" w:rsidRDefault="009F705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3F375D" w14:textId="77777777" w:rsidR="00ED6C9C" w:rsidRDefault="00ED6C9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F74C6"/>
    <w:multiLevelType w:val="hybridMultilevel"/>
    <w:tmpl w:val="32682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02B87"/>
    <w:multiLevelType w:val="hybridMultilevel"/>
    <w:tmpl w:val="075E2198"/>
    <w:lvl w:ilvl="0" w:tplc="C22A49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850CBD"/>
    <w:multiLevelType w:val="hybridMultilevel"/>
    <w:tmpl w:val="AB0438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CA87F7B"/>
    <w:multiLevelType w:val="hybridMultilevel"/>
    <w:tmpl w:val="62D885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EB807A3"/>
    <w:multiLevelType w:val="multilevel"/>
    <w:tmpl w:val="32D2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230415"/>
    <w:multiLevelType w:val="hybridMultilevel"/>
    <w:tmpl w:val="971C79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0A242F8"/>
    <w:multiLevelType w:val="multilevel"/>
    <w:tmpl w:val="C9DCB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E34"/>
    <w:rsid w:val="000232B2"/>
    <w:rsid w:val="00096E4D"/>
    <w:rsid w:val="001369A2"/>
    <w:rsid w:val="001B017E"/>
    <w:rsid w:val="001C75C8"/>
    <w:rsid w:val="001D7733"/>
    <w:rsid w:val="0022421C"/>
    <w:rsid w:val="00247D13"/>
    <w:rsid w:val="003F61DC"/>
    <w:rsid w:val="00413BB0"/>
    <w:rsid w:val="00423333"/>
    <w:rsid w:val="004618A5"/>
    <w:rsid w:val="00546DBC"/>
    <w:rsid w:val="005E795D"/>
    <w:rsid w:val="00626268"/>
    <w:rsid w:val="006F2927"/>
    <w:rsid w:val="007535AD"/>
    <w:rsid w:val="007D1440"/>
    <w:rsid w:val="00804462"/>
    <w:rsid w:val="00816E34"/>
    <w:rsid w:val="008560CB"/>
    <w:rsid w:val="00857BC0"/>
    <w:rsid w:val="0086015F"/>
    <w:rsid w:val="008D6CDE"/>
    <w:rsid w:val="008F26B0"/>
    <w:rsid w:val="009156D2"/>
    <w:rsid w:val="00915A49"/>
    <w:rsid w:val="009B1895"/>
    <w:rsid w:val="009E08A6"/>
    <w:rsid w:val="009F5964"/>
    <w:rsid w:val="009F7059"/>
    <w:rsid w:val="00A81F63"/>
    <w:rsid w:val="00AB4715"/>
    <w:rsid w:val="00AF2B28"/>
    <w:rsid w:val="00B002CB"/>
    <w:rsid w:val="00BD4985"/>
    <w:rsid w:val="00BD6EBE"/>
    <w:rsid w:val="00C07D93"/>
    <w:rsid w:val="00C179A1"/>
    <w:rsid w:val="00C87C7A"/>
    <w:rsid w:val="00CC5BF8"/>
    <w:rsid w:val="00D13192"/>
    <w:rsid w:val="00E80FB3"/>
    <w:rsid w:val="00EB3CAF"/>
    <w:rsid w:val="00ED6C9C"/>
    <w:rsid w:val="00FE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EB24D"/>
  <w15:chartTrackingRefBased/>
  <w15:docId w15:val="{F52867D5-A3F9-4030-90F7-1E1A83B5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4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uiPriority w:val="39"/>
    <w:rsid w:val="0022421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footnote text"/>
    <w:basedOn w:val="a"/>
    <w:link w:val="a4"/>
    <w:uiPriority w:val="99"/>
    <w:semiHidden/>
    <w:unhideWhenUsed/>
    <w:rsid w:val="0022421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2421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2421C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D6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6C9C"/>
  </w:style>
  <w:style w:type="paragraph" w:styleId="a8">
    <w:name w:val="footer"/>
    <w:basedOn w:val="a"/>
    <w:link w:val="a9"/>
    <w:uiPriority w:val="99"/>
    <w:unhideWhenUsed/>
    <w:rsid w:val="00ED6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6C9C"/>
  </w:style>
  <w:style w:type="paragraph" w:styleId="2">
    <w:name w:val="toc 2"/>
    <w:basedOn w:val="a"/>
    <w:next w:val="a"/>
    <w:autoRedefine/>
    <w:uiPriority w:val="39"/>
    <w:unhideWhenUsed/>
    <w:rsid w:val="000232B2"/>
    <w:pPr>
      <w:tabs>
        <w:tab w:val="right" w:leader="dot" w:pos="10195"/>
      </w:tabs>
      <w:spacing w:after="0" w:line="360" w:lineRule="auto"/>
      <w:jc w:val="both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423333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4618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1DCF3-392F-498A-94E7-DA3C47570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2254</Words>
  <Characters>12851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15075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Павловна Варанкина</dc:creator>
  <cp:keywords/>
  <dc:description/>
  <cp:lastModifiedBy>Екатерина Павловна Варанкина</cp:lastModifiedBy>
  <cp:revision>8</cp:revision>
  <dcterms:created xsi:type="dcterms:W3CDTF">2024-06-05T05:36:00Z</dcterms:created>
  <dcterms:modified xsi:type="dcterms:W3CDTF">2025-04-11T09:25:00Z</dcterms:modified>
</cp:coreProperties>
</file>